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07" w:rsidRDefault="003D604A" w:rsidP="003D604A">
      <w:pPr>
        <w:jc w:val="center"/>
        <w:rPr>
          <w:b/>
          <w:sz w:val="28"/>
          <w:szCs w:val="28"/>
        </w:rPr>
      </w:pPr>
      <w:r w:rsidRPr="003D604A">
        <w:rPr>
          <w:b/>
          <w:sz w:val="28"/>
          <w:szCs w:val="28"/>
        </w:rPr>
        <w:t>Grade 10 Physical Education</w:t>
      </w:r>
      <w:r>
        <w:rPr>
          <w:b/>
          <w:sz w:val="28"/>
          <w:szCs w:val="28"/>
        </w:rPr>
        <w:t xml:space="preserve"> Enrichment in Hockey\Basketball</w:t>
      </w:r>
    </w:p>
    <w:p w:rsidR="003D604A" w:rsidRDefault="003D604A" w:rsidP="003D604A">
      <w:pPr>
        <w:jc w:val="center"/>
        <w:rPr>
          <w:b/>
          <w:sz w:val="28"/>
          <w:szCs w:val="28"/>
        </w:rPr>
      </w:pPr>
    </w:p>
    <w:p w:rsidR="003D604A" w:rsidRDefault="003D604A" w:rsidP="003D604A">
      <w:pPr>
        <w:rPr>
          <w:b/>
          <w:sz w:val="28"/>
          <w:szCs w:val="28"/>
        </w:rPr>
      </w:pPr>
      <w:r>
        <w:rPr>
          <w:b/>
          <w:sz w:val="28"/>
          <w:szCs w:val="28"/>
        </w:rPr>
        <w:t>The grade 10 physical education course with enrichment in hockey\basketball requires an application. Experience in hockey or basketball is essential to take this course.  This course is open to both males and females.  This course will be offered in Semester 1.</w:t>
      </w:r>
    </w:p>
    <w:p w:rsidR="003D604A" w:rsidRPr="003D604A" w:rsidRDefault="003D604A" w:rsidP="003D604A">
      <w:pPr>
        <w:rPr>
          <w:b/>
          <w:sz w:val="28"/>
          <w:szCs w:val="28"/>
        </w:rPr>
      </w:pPr>
    </w:p>
    <w:sectPr w:rsidR="003D604A" w:rsidRPr="003D604A" w:rsidSect="00C949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604A"/>
    <w:rsid w:val="003D604A"/>
    <w:rsid w:val="00736C2E"/>
    <w:rsid w:val="00C9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2013-03-26T19:18:00Z</dcterms:created>
  <dcterms:modified xsi:type="dcterms:W3CDTF">2013-03-26T19:23:00Z</dcterms:modified>
</cp:coreProperties>
</file>