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5D" w:rsidRPr="005B4D91" w:rsidRDefault="00A84602" w:rsidP="005B4D91">
      <w:pPr>
        <w:jc w:val="center"/>
        <w:rPr>
          <w:rFonts w:ascii="Times New Roman" w:hAnsi="Times New Roman" w:cs="Times New Roman"/>
          <w:sz w:val="28"/>
          <w:szCs w:val="28"/>
          <w:u w:val="single"/>
        </w:rPr>
      </w:pPr>
      <w:r>
        <w:rPr>
          <w:rFonts w:ascii="Times New Roman" w:hAnsi="Times New Roman" w:cs="Times New Roman"/>
          <w:sz w:val="28"/>
          <w:szCs w:val="28"/>
          <w:u w:val="single"/>
        </w:rPr>
        <w:t>JPHMUN 2017</w:t>
      </w:r>
      <w:r w:rsidR="00AA3F80" w:rsidRPr="005B4D91">
        <w:rPr>
          <w:rFonts w:ascii="Times New Roman" w:hAnsi="Times New Roman" w:cs="Times New Roman"/>
          <w:sz w:val="28"/>
          <w:szCs w:val="28"/>
          <w:u w:val="single"/>
        </w:rPr>
        <w:t>- MVHS</w:t>
      </w:r>
    </w:p>
    <w:p w:rsidR="00AA3F80" w:rsidRDefault="00AA3F80">
      <w:pPr>
        <w:rPr>
          <w:rFonts w:ascii="Times New Roman" w:hAnsi="Times New Roman" w:cs="Times New Roman"/>
          <w:sz w:val="28"/>
          <w:szCs w:val="28"/>
        </w:rPr>
      </w:pPr>
      <w:r w:rsidRPr="00504241">
        <w:rPr>
          <w:rFonts w:ascii="Times New Roman" w:hAnsi="Times New Roman" w:cs="Times New Roman"/>
          <w:b/>
          <w:sz w:val="28"/>
          <w:szCs w:val="28"/>
        </w:rPr>
        <w:t xml:space="preserve">April </w:t>
      </w:r>
      <w:r w:rsidR="00A84602" w:rsidRPr="00504241">
        <w:rPr>
          <w:rFonts w:ascii="Times New Roman" w:hAnsi="Times New Roman" w:cs="Times New Roman"/>
          <w:b/>
          <w:sz w:val="28"/>
          <w:szCs w:val="28"/>
        </w:rPr>
        <w:t>12</w:t>
      </w:r>
      <w:r w:rsidR="00A84602">
        <w:rPr>
          <w:rFonts w:ascii="Times New Roman" w:hAnsi="Times New Roman" w:cs="Times New Roman"/>
          <w:sz w:val="28"/>
          <w:szCs w:val="28"/>
        </w:rPr>
        <w:t>: Intro Meeting</w:t>
      </w:r>
      <w:r>
        <w:rPr>
          <w:rFonts w:ascii="Times New Roman" w:hAnsi="Times New Roman" w:cs="Times New Roman"/>
          <w:sz w:val="28"/>
          <w:szCs w:val="28"/>
        </w:rPr>
        <w:t>/ Teaching on Intro Speeches</w:t>
      </w:r>
      <w:r w:rsidR="00A84602">
        <w:rPr>
          <w:rFonts w:ascii="Times New Roman" w:hAnsi="Times New Roman" w:cs="Times New Roman"/>
          <w:sz w:val="28"/>
          <w:szCs w:val="28"/>
        </w:rPr>
        <w:t xml:space="preserve"> and Draft Resolutions </w:t>
      </w:r>
    </w:p>
    <w:p w:rsidR="00AA3F80" w:rsidRDefault="00AA3F80">
      <w:pPr>
        <w:rPr>
          <w:rFonts w:ascii="Times New Roman" w:hAnsi="Times New Roman" w:cs="Times New Roman"/>
          <w:sz w:val="28"/>
          <w:szCs w:val="28"/>
        </w:rPr>
      </w:pPr>
      <w:r w:rsidRPr="00504241">
        <w:rPr>
          <w:rFonts w:ascii="Times New Roman" w:hAnsi="Times New Roman" w:cs="Times New Roman"/>
          <w:b/>
          <w:sz w:val="28"/>
          <w:szCs w:val="28"/>
        </w:rPr>
        <w:t xml:space="preserve">April </w:t>
      </w:r>
      <w:r w:rsidR="00A84602" w:rsidRPr="00504241">
        <w:rPr>
          <w:rFonts w:ascii="Times New Roman" w:hAnsi="Times New Roman" w:cs="Times New Roman"/>
          <w:b/>
          <w:sz w:val="28"/>
          <w:szCs w:val="28"/>
        </w:rPr>
        <w:t>19</w:t>
      </w:r>
      <w:r>
        <w:rPr>
          <w:rFonts w:ascii="Times New Roman" w:hAnsi="Times New Roman" w:cs="Times New Roman"/>
          <w:sz w:val="28"/>
          <w:szCs w:val="28"/>
        </w:rPr>
        <w:t>: Introductory Speeches due/ Present</w:t>
      </w:r>
    </w:p>
    <w:p w:rsidR="00AA3F80" w:rsidRDefault="00A84602">
      <w:pPr>
        <w:rPr>
          <w:rFonts w:ascii="Times New Roman" w:hAnsi="Times New Roman" w:cs="Times New Roman"/>
          <w:sz w:val="28"/>
          <w:szCs w:val="28"/>
        </w:rPr>
      </w:pPr>
      <w:r w:rsidRPr="00504241">
        <w:rPr>
          <w:rFonts w:ascii="Times New Roman" w:hAnsi="Times New Roman" w:cs="Times New Roman"/>
          <w:b/>
          <w:sz w:val="28"/>
          <w:szCs w:val="28"/>
        </w:rPr>
        <w:t>April 26</w:t>
      </w:r>
      <w:r w:rsidR="00AA3F80">
        <w:rPr>
          <w:rFonts w:ascii="Times New Roman" w:hAnsi="Times New Roman" w:cs="Times New Roman"/>
          <w:sz w:val="28"/>
          <w:szCs w:val="28"/>
        </w:rPr>
        <w:t>: Draft Resolutions due/ Presented</w:t>
      </w:r>
    </w:p>
    <w:p w:rsidR="00AA3F80" w:rsidRDefault="00A84602">
      <w:pPr>
        <w:rPr>
          <w:rFonts w:ascii="Times New Roman" w:hAnsi="Times New Roman" w:cs="Times New Roman"/>
          <w:sz w:val="28"/>
          <w:szCs w:val="28"/>
        </w:rPr>
      </w:pPr>
      <w:r w:rsidRPr="00504241">
        <w:rPr>
          <w:rFonts w:ascii="Times New Roman" w:hAnsi="Times New Roman" w:cs="Times New Roman"/>
          <w:b/>
          <w:sz w:val="28"/>
          <w:szCs w:val="28"/>
        </w:rPr>
        <w:t>May 3</w:t>
      </w:r>
      <w:r w:rsidR="00AA3F80">
        <w:rPr>
          <w:rFonts w:ascii="Times New Roman" w:hAnsi="Times New Roman" w:cs="Times New Roman"/>
          <w:sz w:val="28"/>
          <w:szCs w:val="28"/>
        </w:rPr>
        <w:t xml:space="preserve">: Final Meeting/ Final Details/ </w:t>
      </w:r>
      <w:r w:rsidR="00504241">
        <w:rPr>
          <w:rFonts w:ascii="Times New Roman" w:hAnsi="Times New Roman" w:cs="Times New Roman"/>
          <w:sz w:val="28"/>
          <w:szCs w:val="28"/>
        </w:rPr>
        <w:t>$100-$125</w:t>
      </w:r>
    </w:p>
    <w:tbl>
      <w:tblPr>
        <w:tblW w:w="7820" w:type="dxa"/>
        <w:tblLook w:val="04A0" w:firstRow="1" w:lastRow="0" w:firstColumn="1" w:lastColumn="0" w:noHBand="0" w:noVBand="1"/>
      </w:tblPr>
      <w:tblGrid>
        <w:gridCol w:w="2620"/>
        <w:gridCol w:w="2600"/>
        <w:gridCol w:w="2600"/>
      </w:tblGrid>
      <w:tr w:rsidR="002F2B23" w:rsidRPr="002F2B23" w:rsidTr="002F2B23">
        <w:trPr>
          <w:trHeight w:val="315"/>
        </w:trPr>
        <w:tc>
          <w:tcPr>
            <w:tcW w:w="2620" w:type="dxa"/>
            <w:tcBorders>
              <w:top w:val="nil"/>
              <w:left w:val="nil"/>
              <w:bottom w:val="nil"/>
              <w:right w:val="nil"/>
            </w:tcBorders>
            <w:shd w:val="clear" w:color="auto" w:fill="auto"/>
            <w:noWrap/>
            <w:vAlign w:val="bottom"/>
            <w:hideMark/>
          </w:tcPr>
          <w:p w:rsidR="002F2B23" w:rsidRPr="00504241" w:rsidRDefault="002F2B23" w:rsidP="002F2B23">
            <w:pPr>
              <w:spacing w:after="0" w:line="240" w:lineRule="auto"/>
              <w:rPr>
                <w:rFonts w:ascii="Calibri" w:eastAsia="Times New Roman" w:hAnsi="Calibri" w:cs="Times New Roman"/>
                <w:color w:val="000000"/>
                <w:sz w:val="24"/>
                <w:szCs w:val="24"/>
                <w:u w:val="single"/>
              </w:rPr>
            </w:pPr>
            <w:r w:rsidRPr="00504241">
              <w:rPr>
                <w:rFonts w:ascii="Calibri" w:eastAsia="Times New Roman" w:hAnsi="Calibri" w:cs="Times New Roman"/>
                <w:color w:val="000000"/>
                <w:sz w:val="24"/>
                <w:szCs w:val="24"/>
                <w:u w:val="single"/>
              </w:rPr>
              <w:t>Student Name</w:t>
            </w:r>
          </w:p>
        </w:tc>
        <w:tc>
          <w:tcPr>
            <w:tcW w:w="2600" w:type="dxa"/>
            <w:tcBorders>
              <w:top w:val="nil"/>
              <w:left w:val="nil"/>
              <w:bottom w:val="nil"/>
              <w:right w:val="nil"/>
            </w:tcBorders>
            <w:shd w:val="clear" w:color="auto" w:fill="auto"/>
            <w:noWrap/>
            <w:vAlign w:val="bottom"/>
            <w:hideMark/>
          </w:tcPr>
          <w:p w:rsidR="002F2B23" w:rsidRPr="00504241" w:rsidRDefault="002F2B23" w:rsidP="002F2B23">
            <w:pPr>
              <w:spacing w:after="0" w:line="240" w:lineRule="auto"/>
              <w:rPr>
                <w:rFonts w:ascii="Calibri" w:eastAsia="Times New Roman" w:hAnsi="Calibri" w:cs="Times New Roman"/>
                <w:color w:val="000000"/>
                <w:sz w:val="24"/>
                <w:szCs w:val="24"/>
                <w:u w:val="single"/>
              </w:rPr>
            </w:pPr>
            <w:r w:rsidRPr="00504241">
              <w:rPr>
                <w:rFonts w:ascii="Calibri" w:eastAsia="Times New Roman" w:hAnsi="Calibri" w:cs="Times New Roman"/>
                <w:color w:val="000000"/>
                <w:sz w:val="24"/>
                <w:szCs w:val="24"/>
                <w:u w:val="single"/>
              </w:rPr>
              <w:t xml:space="preserve">Country Assignment </w:t>
            </w:r>
          </w:p>
        </w:tc>
        <w:tc>
          <w:tcPr>
            <w:tcW w:w="2600" w:type="dxa"/>
            <w:tcBorders>
              <w:top w:val="nil"/>
              <w:left w:val="nil"/>
              <w:bottom w:val="nil"/>
              <w:right w:val="nil"/>
            </w:tcBorders>
            <w:shd w:val="clear" w:color="auto" w:fill="auto"/>
            <w:noWrap/>
            <w:vAlign w:val="bottom"/>
            <w:hideMark/>
          </w:tcPr>
          <w:p w:rsidR="002F2B23" w:rsidRPr="00504241" w:rsidRDefault="002F2B23" w:rsidP="002F2B23">
            <w:pPr>
              <w:spacing w:after="0" w:line="240" w:lineRule="auto"/>
              <w:rPr>
                <w:rFonts w:ascii="Calibri" w:eastAsia="Times New Roman" w:hAnsi="Calibri" w:cs="Times New Roman"/>
                <w:color w:val="000000"/>
                <w:sz w:val="24"/>
                <w:szCs w:val="24"/>
                <w:u w:val="single"/>
              </w:rPr>
            </w:pPr>
            <w:r w:rsidRPr="00504241">
              <w:rPr>
                <w:rFonts w:ascii="Calibri" w:eastAsia="Times New Roman" w:hAnsi="Calibri" w:cs="Times New Roman"/>
                <w:color w:val="000000"/>
                <w:sz w:val="24"/>
                <w:szCs w:val="24"/>
                <w:u w:val="single"/>
              </w:rPr>
              <w:t>Committee Assignment</w:t>
            </w:r>
          </w:p>
        </w:tc>
      </w:tr>
    </w:tbl>
    <w:p w:rsidR="00294F13" w:rsidRDefault="00504241">
      <w:pPr>
        <w:rPr>
          <w:rFonts w:ascii="Times New Roman" w:hAnsi="Times New Roman" w:cs="Times New Roman"/>
          <w:sz w:val="28"/>
          <w:szCs w:val="28"/>
        </w:rPr>
      </w:pPr>
      <w:r>
        <w:rPr>
          <w:rFonts w:ascii="Times New Roman" w:hAnsi="Times New Roman" w:cs="Times New Roman"/>
          <w:sz w:val="28"/>
          <w:szCs w:val="28"/>
        </w:rPr>
        <w:t xml:space="preserve">Gabby </w:t>
      </w:r>
      <w:proofErr w:type="spellStart"/>
      <w:r>
        <w:rPr>
          <w:rFonts w:ascii="Times New Roman" w:hAnsi="Times New Roman" w:cs="Times New Roman"/>
          <w:sz w:val="28"/>
          <w:szCs w:val="28"/>
        </w:rPr>
        <w:t>Schenkels</w:t>
      </w:r>
      <w:proofErr w:type="spellEnd"/>
      <w:r>
        <w:rPr>
          <w:rFonts w:ascii="Times New Roman" w:hAnsi="Times New Roman" w:cs="Times New Roman"/>
          <w:sz w:val="28"/>
          <w:szCs w:val="28"/>
        </w:rPr>
        <w:tab/>
      </w:r>
      <w:r>
        <w:rPr>
          <w:rFonts w:ascii="Times New Roman" w:hAnsi="Times New Roman" w:cs="Times New Roman"/>
          <w:sz w:val="28"/>
          <w:szCs w:val="28"/>
        </w:rPr>
        <w:tab/>
        <w:t>New Zealand</w:t>
      </w:r>
      <w:r>
        <w:rPr>
          <w:rFonts w:ascii="Times New Roman" w:hAnsi="Times New Roman" w:cs="Times New Roman"/>
          <w:sz w:val="28"/>
          <w:szCs w:val="28"/>
        </w:rPr>
        <w:tab/>
      </w:r>
      <w:r>
        <w:rPr>
          <w:rFonts w:ascii="Times New Roman" w:hAnsi="Times New Roman" w:cs="Times New Roman"/>
          <w:sz w:val="28"/>
          <w:szCs w:val="28"/>
        </w:rPr>
        <w:tab/>
        <w:t>SC</w:t>
      </w:r>
    </w:p>
    <w:p w:rsidR="00504241" w:rsidRDefault="00504241">
      <w:pPr>
        <w:rPr>
          <w:rFonts w:ascii="Times New Roman" w:hAnsi="Times New Roman" w:cs="Times New Roman"/>
          <w:sz w:val="28"/>
          <w:szCs w:val="28"/>
        </w:rPr>
      </w:pPr>
      <w:r>
        <w:rPr>
          <w:rFonts w:ascii="Times New Roman" w:hAnsi="Times New Roman" w:cs="Times New Roman"/>
          <w:sz w:val="28"/>
          <w:szCs w:val="28"/>
        </w:rPr>
        <w:t>Drew Richardson</w:t>
      </w:r>
      <w:r>
        <w:rPr>
          <w:rFonts w:ascii="Times New Roman" w:hAnsi="Times New Roman" w:cs="Times New Roman"/>
          <w:sz w:val="28"/>
          <w:szCs w:val="28"/>
        </w:rPr>
        <w:tab/>
      </w:r>
      <w:r>
        <w:rPr>
          <w:rFonts w:ascii="Times New Roman" w:hAnsi="Times New Roman" w:cs="Times New Roman"/>
          <w:sz w:val="28"/>
          <w:szCs w:val="28"/>
        </w:rPr>
        <w:tab/>
        <w:t>France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European Union</w:t>
      </w:r>
    </w:p>
    <w:p w:rsidR="00504241" w:rsidRDefault="00504241">
      <w:pPr>
        <w:rPr>
          <w:rFonts w:ascii="Times New Roman" w:hAnsi="Times New Roman" w:cs="Times New Roman"/>
          <w:sz w:val="28"/>
          <w:szCs w:val="28"/>
        </w:rPr>
      </w:pPr>
      <w:r>
        <w:rPr>
          <w:rFonts w:ascii="Times New Roman" w:hAnsi="Times New Roman" w:cs="Times New Roman"/>
          <w:sz w:val="28"/>
          <w:szCs w:val="28"/>
        </w:rPr>
        <w:t>Alex Leslie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European Union</w:t>
      </w:r>
    </w:p>
    <w:p w:rsidR="00504241" w:rsidRDefault="00504241">
      <w:pPr>
        <w:rPr>
          <w:rFonts w:ascii="Times New Roman" w:hAnsi="Times New Roman" w:cs="Times New Roman"/>
          <w:sz w:val="28"/>
          <w:szCs w:val="28"/>
        </w:rPr>
      </w:pPr>
      <w:r>
        <w:rPr>
          <w:rFonts w:ascii="Times New Roman" w:hAnsi="Times New Roman" w:cs="Times New Roman"/>
          <w:sz w:val="28"/>
          <w:szCs w:val="28"/>
        </w:rPr>
        <w:t>Logan Savoy</w:t>
      </w:r>
      <w:r>
        <w:rPr>
          <w:rFonts w:ascii="Times New Roman" w:hAnsi="Times New Roman" w:cs="Times New Roman"/>
          <w:sz w:val="28"/>
          <w:szCs w:val="28"/>
        </w:rPr>
        <w:tab/>
      </w:r>
      <w:r>
        <w:rPr>
          <w:rFonts w:ascii="Times New Roman" w:hAnsi="Times New Roman" w:cs="Times New Roman"/>
          <w:sz w:val="28"/>
          <w:szCs w:val="28"/>
        </w:rPr>
        <w:tab/>
        <w:t>Sweden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European Union</w:t>
      </w:r>
    </w:p>
    <w:p w:rsidR="00504241" w:rsidRDefault="00504241">
      <w:pPr>
        <w:rPr>
          <w:rFonts w:ascii="Times New Roman" w:hAnsi="Times New Roman" w:cs="Times New Roman"/>
          <w:sz w:val="28"/>
          <w:szCs w:val="28"/>
        </w:rPr>
      </w:pPr>
      <w:r>
        <w:rPr>
          <w:rFonts w:ascii="Times New Roman" w:hAnsi="Times New Roman" w:cs="Times New Roman"/>
          <w:sz w:val="28"/>
          <w:szCs w:val="28"/>
        </w:rPr>
        <w:t xml:space="preserve">Julian </w:t>
      </w:r>
      <w:proofErr w:type="spellStart"/>
      <w:r>
        <w:rPr>
          <w:rFonts w:ascii="Times New Roman" w:hAnsi="Times New Roman" w:cs="Times New Roman"/>
          <w:sz w:val="28"/>
          <w:szCs w:val="28"/>
        </w:rPr>
        <w:t>L’Huillier</w:t>
      </w:r>
      <w:proofErr w:type="spellEnd"/>
      <w:r>
        <w:rPr>
          <w:rFonts w:ascii="Times New Roman" w:hAnsi="Times New Roman" w:cs="Times New Roman"/>
          <w:sz w:val="28"/>
          <w:szCs w:val="28"/>
        </w:rPr>
        <w:tab/>
      </w:r>
      <w:r>
        <w:rPr>
          <w:rFonts w:ascii="Times New Roman" w:hAnsi="Times New Roman" w:cs="Times New Roman"/>
          <w:sz w:val="28"/>
          <w:szCs w:val="28"/>
        </w:rPr>
        <w:tab/>
        <w:t>Australia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WHO</w:t>
      </w:r>
    </w:p>
    <w:p w:rsidR="00504241" w:rsidRDefault="00504241">
      <w:pPr>
        <w:rPr>
          <w:rFonts w:ascii="Times New Roman" w:hAnsi="Times New Roman" w:cs="Times New Roman"/>
          <w:sz w:val="28"/>
          <w:szCs w:val="28"/>
        </w:rPr>
      </w:pPr>
      <w:r>
        <w:rPr>
          <w:rFonts w:ascii="Times New Roman" w:hAnsi="Times New Roman" w:cs="Times New Roman"/>
          <w:sz w:val="28"/>
          <w:szCs w:val="28"/>
        </w:rPr>
        <w:t>Lauren Martin</w:t>
      </w:r>
      <w:r>
        <w:rPr>
          <w:rFonts w:ascii="Times New Roman" w:hAnsi="Times New Roman" w:cs="Times New Roman"/>
          <w:sz w:val="28"/>
          <w:szCs w:val="28"/>
        </w:rPr>
        <w:tab/>
      </w:r>
      <w:r>
        <w:rPr>
          <w:rFonts w:ascii="Times New Roman" w:hAnsi="Times New Roman" w:cs="Times New Roman"/>
          <w:sz w:val="28"/>
          <w:szCs w:val="28"/>
        </w:rPr>
        <w:tab/>
        <w:t>Belgium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WHO</w:t>
      </w:r>
    </w:p>
    <w:p w:rsidR="00504241" w:rsidRDefault="00504241">
      <w:pPr>
        <w:rPr>
          <w:rFonts w:ascii="Times New Roman" w:hAnsi="Times New Roman" w:cs="Times New Roman"/>
          <w:sz w:val="28"/>
          <w:szCs w:val="28"/>
        </w:rPr>
      </w:pPr>
      <w:r>
        <w:rPr>
          <w:rFonts w:ascii="Times New Roman" w:hAnsi="Times New Roman" w:cs="Times New Roman"/>
          <w:sz w:val="28"/>
          <w:szCs w:val="28"/>
        </w:rPr>
        <w:t>Danielle Davies</w:t>
      </w:r>
      <w:r>
        <w:rPr>
          <w:rFonts w:ascii="Times New Roman" w:hAnsi="Times New Roman" w:cs="Times New Roman"/>
          <w:sz w:val="28"/>
          <w:szCs w:val="28"/>
        </w:rPr>
        <w:tab/>
      </w:r>
      <w:r>
        <w:rPr>
          <w:rFonts w:ascii="Times New Roman" w:hAnsi="Times New Roman" w:cs="Times New Roman"/>
          <w:sz w:val="28"/>
          <w:szCs w:val="28"/>
        </w:rPr>
        <w:tab/>
        <w:t>Iraq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DISEC</w:t>
      </w:r>
    </w:p>
    <w:p w:rsidR="00504241" w:rsidRDefault="00504241">
      <w:pPr>
        <w:rPr>
          <w:rFonts w:ascii="Times New Roman" w:hAnsi="Times New Roman" w:cs="Times New Roman"/>
          <w:sz w:val="28"/>
          <w:szCs w:val="28"/>
        </w:rPr>
      </w:pPr>
      <w:r>
        <w:rPr>
          <w:rFonts w:ascii="Times New Roman" w:hAnsi="Times New Roman" w:cs="Times New Roman"/>
          <w:sz w:val="28"/>
          <w:szCs w:val="28"/>
        </w:rPr>
        <w:t>Nathan Donovan</w:t>
      </w:r>
      <w:r>
        <w:rPr>
          <w:rFonts w:ascii="Times New Roman" w:hAnsi="Times New Roman" w:cs="Times New Roman"/>
          <w:sz w:val="28"/>
          <w:szCs w:val="28"/>
        </w:rPr>
        <w:tab/>
      </w:r>
      <w:r>
        <w:rPr>
          <w:rFonts w:ascii="Times New Roman" w:hAnsi="Times New Roman" w:cs="Times New Roman"/>
          <w:sz w:val="28"/>
          <w:szCs w:val="28"/>
        </w:rPr>
        <w:tab/>
        <w:t>Netherlands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ECOSOC</w:t>
      </w:r>
    </w:p>
    <w:p w:rsidR="005B4D91" w:rsidRDefault="005B4D91">
      <w:pPr>
        <w:rPr>
          <w:rFonts w:ascii="Times New Roman" w:hAnsi="Times New Roman" w:cs="Times New Roman"/>
          <w:sz w:val="28"/>
          <w:szCs w:val="28"/>
        </w:rPr>
      </w:pPr>
      <w:r>
        <w:rPr>
          <w:rFonts w:ascii="Times New Roman" w:hAnsi="Times New Roman" w:cs="Times New Roman"/>
          <w:sz w:val="28"/>
          <w:szCs w:val="28"/>
        </w:rPr>
        <w:t>Background papers and other information can be found at:</w:t>
      </w:r>
    </w:p>
    <w:p w:rsidR="002F2B23" w:rsidRDefault="00644CDA">
      <w:pPr>
        <w:rPr>
          <w:rFonts w:ascii="Times New Roman" w:hAnsi="Times New Roman" w:cs="Times New Roman"/>
          <w:sz w:val="28"/>
          <w:szCs w:val="28"/>
        </w:rPr>
      </w:pPr>
      <w:hyperlink r:id="rId4" w:history="1">
        <w:r w:rsidR="000A1A50" w:rsidRPr="008F4A96">
          <w:rPr>
            <w:rStyle w:val="Hyperlink"/>
            <w:rFonts w:ascii="Times New Roman" w:hAnsi="Times New Roman" w:cs="Times New Roman"/>
            <w:sz w:val="28"/>
            <w:szCs w:val="28"/>
          </w:rPr>
          <w:t>https://jphmun.wordpress.com/</w:t>
        </w:r>
      </w:hyperlink>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883214" w:rsidRDefault="00883214">
      <w:pPr>
        <w:rPr>
          <w:rFonts w:ascii="Times New Roman" w:hAnsi="Times New Roman" w:cs="Times New Roman"/>
          <w:sz w:val="28"/>
          <w:szCs w:val="28"/>
        </w:rPr>
      </w:pPr>
    </w:p>
    <w:p w:rsidR="000A1A50" w:rsidRDefault="00883214">
      <w:pPr>
        <w:rPr>
          <w:rFonts w:ascii="Times New Roman" w:hAnsi="Times New Roman" w:cs="Times New Roman"/>
          <w:sz w:val="28"/>
          <w:szCs w:val="28"/>
        </w:rPr>
      </w:pPr>
      <w:r>
        <w:rPr>
          <w:rFonts w:ascii="Times New Roman" w:hAnsi="Times New Roman" w:cs="Times New Roman"/>
          <w:sz w:val="28"/>
          <w:szCs w:val="28"/>
        </w:rPr>
        <w:lastRenderedPageBreak/>
        <w:t>Introductory Speech Example:</w:t>
      </w:r>
    </w:p>
    <w:p w:rsidR="000A1A50" w:rsidRDefault="000A1A50" w:rsidP="000A1A50">
      <w:pPr>
        <w:pStyle w:val="NormalWeb"/>
        <w:rPr>
          <w:lang w:val="en"/>
        </w:rPr>
      </w:pPr>
      <w:r>
        <w:rPr>
          <w:lang w:val="en"/>
        </w:rPr>
        <w:t>Mr</w:t>
      </w:r>
      <w:proofErr w:type="gramStart"/>
      <w:r>
        <w:rPr>
          <w:lang w:val="en"/>
        </w:rPr>
        <w:t>./</w:t>
      </w:r>
      <w:proofErr w:type="gramEnd"/>
      <w:r>
        <w:rPr>
          <w:lang w:val="en"/>
        </w:rPr>
        <w:t xml:space="preserve">Madame Moderator, Mr./Madame Director, </w:t>
      </w:r>
      <w:proofErr w:type="spellStart"/>
      <w:r>
        <w:rPr>
          <w:lang w:val="en"/>
        </w:rPr>
        <w:t>Honourable</w:t>
      </w:r>
      <w:proofErr w:type="spellEnd"/>
      <w:r>
        <w:rPr>
          <w:lang w:val="en"/>
        </w:rPr>
        <w:t xml:space="preserve"> Delegates, I am pleased to be able to take part in this committee’s debate on behalf of the government and the people of Canada.</w:t>
      </w:r>
    </w:p>
    <w:p w:rsidR="000A1A50" w:rsidRDefault="000A1A50" w:rsidP="000A1A50">
      <w:pPr>
        <w:pStyle w:val="NormalWeb"/>
        <w:rPr>
          <w:lang w:val="en"/>
        </w:rPr>
      </w:pPr>
      <w:r>
        <w:rPr>
          <w:lang w:val="en"/>
        </w:rPr>
        <w:t>The United Nations must make progress on the issue of the protection of civilians from the effects of armed conflict if we are to live up to the principles entrenched in the organization’s Charter. The victimization of civilians has become far too common in modern warfare. The principles of humanity upon which the UN was founded demand that we do a better job of protecting them. In the pursuit of peace, the security of people, and not just the security of states, must receive increasing effort and attention from the international community. In reality, this is not a problem that any of us can afford to ignore, since, in an increasingly interconnected world, the insecurity of people who are directly affected, sooner or later, will affect our own security. Therefore, our common interests, and our common humanity, require us as an international community to take common action to address this problem.</w:t>
      </w:r>
    </w:p>
    <w:p w:rsidR="000A1A50" w:rsidRDefault="000A1A50" w:rsidP="000A1A50">
      <w:pPr>
        <w:pStyle w:val="NormalWeb"/>
        <w:rPr>
          <w:lang w:val="en"/>
        </w:rPr>
      </w:pPr>
      <w:r>
        <w:rPr>
          <w:lang w:val="en"/>
        </w:rPr>
        <w:t xml:space="preserve">One issue which Canada sees as being of particular importance is the elimination of anti-personnel landmines. Landmines are hidden and indiscriminate killers, which cannot tell the difference between the footsteps of a soldier, and those of a child. Their relative low cost and easy </w:t>
      </w:r>
      <w:proofErr w:type="spellStart"/>
      <w:r>
        <w:rPr>
          <w:lang w:val="en"/>
        </w:rPr>
        <w:t>deployability</w:t>
      </w:r>
      <w:proofErr w:type="spellEnd"/>
      <w:r>
        <w:rPr>
          <w:lang w:val="en"/>
        </w:rPr>
        <w:t>, have meant that they have been widely used in some of the world’s poorest countries, and they have claimed more than 1 million casualties, most of them civilians, since 1975. They also prevent people displaced by war from returning home, where fields, roads, bridges, or entire communities have been mined, and result in the loss of productive farm-land as well. All of this amounts to a humanitarian crisis of global proportions.</w:t>
      </w:r>
    </w:p>
    <w:p w:rsidR="000A1A50" w:rsidRDefault="000A1A50" w:rsidP="000A1A50">
      <w:pPr>
        <w:pStyle w:val="NormalWeb"/>
        <w:rPr>
          <w:lang w:val="en"/>
        </w:rPr>
      </w:pPr>
      <w:r>
        <w:rPr>
          <w:lang w:val="en"/>
        </w:rPr>
        <w:t>Fortunately, the international community has taken steps to combat this problem, and Canada welcomes these efforts wholeheartedly. The Anti-Personnel Mine Ban Convention, in which Canada took a leading role, is a significant step forward. It has now been signed or acceded to by 137 states, and 92 states have ratified it. However, the intended protection of the Convention will not be complete until all states have become party to it. While there have not been large-scale deployments of landmines in the past two years, there are still states who are producing, stockpiling, trading, and using anti-personnel landmines. The international community must seize the opportunity provided by the current momentum to encourage the universal acceptance and application of the Convention.</w:t>
      </w:r>
    </w:p>
    <w:p w:rsidR="000A1A50" w:rsidRDefault="000A1A50" w:rsidP="000A1A50">
      <w:pPr>
        <w:pStyle w:val="NormalWeb"/>
        <w:rPr>
          <w:lang w:val="en"/>
        </w:rPr>
      </w:pPr>
      <w:r>
        <w:rPr>
          <w:lang w:val="en"/>
        </w:rPr>
        <w:t>As well, the Convention has not, and cannot, solve the global humanitarian crisis caused by the millions of mines which are already in the ground. Canada has also been a leader in this respect, having, among other efforts, created in 1997 a $100 million Canadian Landmine Fund dedicated to supporting activities such as mine clearance, mine awareness training, victim assistance, and the development of new mine action technologies. We would encourage other countries to become further engaged in the effort to eliminate the millions of landmines which have already been deployed. Not until every anti-personnel mine is removed from every mine-affected country can we be sure that the killing and injuries resulting from the use of these weapons will stop.</w:t>
      </w:r>
    </w:p>
    <w:p w:rsidR="000A1A50" w:rsidRDefault="000A1A50" w:rsidP="000A1A50">
      <w:pPr>
        <w:pStyle w:val="NormalWeb"/>
        <w:rPr>
          <w:lang w:val="en"/>
        </w:rPr>
      </w:pPr>
      <w:r>
        <w:rPr>
          <w:lang w:val="en"/>
        </w:rPr>
        <w:t>The elimination of anti-personnel landmines should be a part of a comprehensive effort on the part of the international community to protect civilian populations from armed conflict. For Canada, this is part of a security agenda which puts people first. We will continue to work aggressively toward this goal, and encourage all members of this body to join with us in this effort. If the UN is to live up to its obligations under the Charter, and to give new hope to the peoples for whom the organization was founded, the security of people, including their rights, safety and lives, must become a collective priority.</w:t>
      </w:r>
    </w:p>
    <w:p w:rsidR="000A1A50" w:rsidRDefault="000A1A50" w:rsidP="000A1A50">
      <w:pPr>
        <w:pStyle w:val="NormalWeb"/>
        <w:rPr>
          <w:lang w:val="en"/>
        </w:rPr>
      </w:pPr>
      <w:r>
        <w:rPr>
          <w:lang w:val="en"/>
        </w:rPr>
        <w:t>Thank you, I yield the remainder of my time to the Moderator.</w:t>
      </w:r>
    </w:p>
    <w:p w:rsidR="00883214" w:rsidRDefault="00883214" w:rsidP="00883214">
      <w:pPr>
        <w:pStyle w:val="NormalWeb"/>
        <w:jc w:val="center"/>
        <w:rPr>
          <w:u w:val="single"/>
          <w:lang w:val="en"/>
        </w:rPr>
      </w:pPr>
    </w:p>
    <w:p w:rsidR="000A1A50" w:rsidRPr="00883214" w:rsidRDefault="00883214" w:rsidP="00883214">
      <w:pPr>
        <w:pStyle w:val="NormalWeb"/>
        <w:jc w:val="center"/>
        <w:rPr>
          <w:u w:val="single"/>
          <w:lang w:val="en"/>
        </w:rPr>
      </w:pPr>
      <w:r w:rsidRPr="00883214">
        <w:rPr>
          <w:u w:val="single"/>
          <w:lang w:val="en"/>
        </w:rPr>
        <w:lastRenderedPageBreak/>
        <w:t>Draft Resolution Example</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Fourth Committee of the General Assembly</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Topic: Information Technology</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Sponsors: Canada, France, Egypt, Japan, Brazil</w:t>
      </w:r>
    </w:p>
    <w:p w:rsidR="000A1A50" w:rsidRPr="00384FD6" w:rsidRDefault="000A1A50" w:rsidP="00384FD6">
      <w:pPr>
        <w:pStyle w:val="NoSpacing"/>
        <w:rPr>
          <w:rFonts w:ascii="Times New Roman" w:hAnsi="Times New Roman" w:cs="Times New Roman"/>
          <w:lang w:val="en"/>
        </w:rPr>
      </w:pPr>
      <w:bookmarkStart w:id="0" w:name="_GoBack"/>
      <w:bookmarkEnd w:id="0"/>
      <w:r w:rsidRPr="00384FD6">
        <w:rPr>
          <w:rFonts w:ascii="Times New Roman" w:hAnsi="Times New Roman" w:cs="Times New Roman"/>
          <w:lang w:val="en"/>
        </w:rPr>
        <w:t>Recalling that the Charter of the United Nations seeks to protect the security of states from other states,</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Recognizing that the threat to state security in the current era comes from non-state actors as well as states,</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Realizing that non-state actors may pose a threat to states in matters of information technology,</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Further realizing that the use of information warfare precludes in most instances a military response,</w:t>
      </w:r>
    </w:p>
    <w:p w:rsidR="000A1A50" w:rsidRPr="00384FD6" w:rsidRDefault="000A1A50" w:rsidP="00384FD6">
      <w:pPr>
        <w:pStyle w:val="NoSpacing"/>
        <w:rPr>
          <w:rFonts w:ascii="Times New Roman" w:hAnsi="Times New Roman" w:cs="Times New Roman"/>
          <w:lang w:val="en"/>
        </w:rPr>
      </w:pPr>
      <w:r w:rsidRPr="00384FD6">
        <w:rPr>
          <w:rFonts w:ascii="Times New Roman" w:hAnsi="Times New Roman" w:cs="Times New Roman"/>
          <w:lang w:val="en"/>
        </w:rPr>
        <w:t>Concluding therefore that the use of information warfare tends to reduce the defenses of states and to reduce their security,</w:t>
      </w:r>
    </w:p>
    <w:p w:rsidR="000A1A50" w:rsidRPr="00384FD6" w:rsidRDefault="000A1A50" w:rsidP="000A1A50">
      <w:pPr>
        <w:pStyle w:val="NormalWeb"/>
        <w:rPr>
          <w:sz w:val="22"/>
          <w:szCs w:val="22"/>
          <w:lang w:val="en"/>
        </w:rPr>
      </w:pPr>
      <w:r w:rsidRPr="00384FD6">
        <w:rPr>
          <w:sz w:val="22"/>
          <w:szCs w:val="22"/>
          <w:lang w:val="en"/>
        </w:rPr>
        <w:t>THE GENERAL ASSEMBLY</w:t>
      </w:r>
    </w:p>
    <w:p w:rsidR="000A1A50" w:rsidRPr="00384FD6" w:rsidRDefault="000A1A50" w:rsidP="000A1A50">
      <w:pPr>
        <w:pStyle w:val="NormalWeb"/>
        <w:rPr>
          <w:sz w:val="22"/>
          <w:szCs w:val="22"/>
          <w:lang w:val="en"/>
        </w:rPr>
      </w:pPr>
      <w:r w:rsidRPr="00384FD6">
        <w:rPr>
          <w:sz w:val="22"/>
          <w:szCs w:val="22"/>
          <w:lang w:val="en"/>
        </w:rPr>
        <w:t>1. Authorizes the establishment of an Information Technology Review Committee (ITRC) whose mandate shall be to make recommendations with a view to eliminating the threat of information warfare against states by non-states,</w:t>
      </w:r>
    </w:p>
    <w:p w:rsidR="000A1A50" w:rsidRPr="00384FD6" w:rsidRDefault="000A1A50" w:rsidP="000A1A50">
      <w:pPr>
        <w:pStyle w:val="NormalWeb"/>
        <w:rPr>
          <w:sz w:val="22"/>
          <w:szCs w:val="22"/>
          <w:lang w:val="en"/>
        </w:rPr>
      </w:pPr>
      <w:r w:rsidRPr="00384FD6">
        <w:rPr>
          <w:sz w:val="22"/>
          <w:szCs w:val="22"/>
          <w:lang w:val="en"/>
        </w:rPr>
        <w:t xml:space="preserve">2. Requests that the IRTC submit recommendations to define information warfare and to define it as a crime in the framework of the United Nation’s Convention </w:t>
      </w:r>
      <w:proofErr w:type="gramStart"/>
      <w:r w:rsidRPr="00384FD6">
        <w:rPr>
          <w:sz w:val="22"/>
          <w:szCs w:val="22"/>
          <w:lang w:val="en"/>
        </w:rPr>
        <w:t>Against</w:t>
      </w:r>
      <w:proofErr w:type="gramEnd"/>
      <w:r w:rsidRPr="00384FD6">
        <w:rPr>
          <w:sz w:val="22"/>
          <w:szCs w:val="22"/>
          <w:lang w:val="en"/>
        </w:rPr>
        <w:t xml:space="preserve"> Crime,</w:t>
      </w:r>
    </w:p>
    <w:p w:rsidR="000A1A50" w:rsidRPr="00384FD6" w:rsidRDefault="000A1A50" w:rsidP="000A1A50">
      <w:pPr>
        <w:pStyle w:val="NormalWeb"/>
        <w:rPr>
          <w:sz w:val="22"/>
          <w:szCs w:val="22"/>
          <w:lang w:val="en"/>
        </w:rPr>
      </w:pPr>
      <w:r w:rsidRPr="00384FD6">
        <w:rPr>
          <w:sz w:val="22"/>
          <w:szCs w:val="22"/>
          <w:lang w:val="en"/>
        </w:rPr>
        <w:t>3. Recommends that the IRTC review the civilian/combatant distinction in the Geneva Conventions in light of known and potential practices of information warfare with a view to recommend its reformulation to realize greater protection of citizen civilians from the severe effects of information warfare by considering these effects as ware crimes and/or crimes against humanity,</w:t>
      </w:r>
    </w:p>
    <w:p w:rsidR="000A1A50" w:rsidRDefault="000A1A50" w:rsidP="000A1A50">
      <w:pPr>
        <w:pStyle w:val="NormalWeb"/>
        <w:rPr>
          <w:sz w:val="22"/>
          <w:szCs w:val="22"/>
          <w:lang w:val="en"/>
        </w:rPr>
      </w:pPr>
      <w:r w:rsidRPr="00384FD6">
        <w:rPr>
          <w:sz w:val="22"/>
          <w:szCs w:val="22"/>
          <w:lang w:val="en"/>
        </w:rPr>
        <w:t xml:space="preserve">4. Further recommends that the IRTC review the </w:t>
      </w:r>
      <w:proofErr w:type="spellStart"/>
      <w:r w:rsidRPr="00384FD6">
        <w:rPr>
          <w:sz w:val="22"/>
          <w:szCs w:val="22"/>
          <w:lang w:val="en"/>
        </w:rPr>
        <w:t>Wassenaar</w:t>
      </w:r>
      <w:proofErr w:type="spellEnd"/>
      <w:r w:rsidRPr="00384FD6">
        <w:rPr>
          <w:sz w:val="22"/>
          <w:szCs w:val="22"/>
          <w:lang w:val="en"/>
        </w:rPr>
        <w:t xml:space="preserve"> Agreement with a view to recommending measures that balance the interests of trade and the interests of security in encryption software.</w:t>
      </w:r>
    </w:p>
    <w:p w:rsidR="00384FD6" w:rsidRPr="00384FD6" w:rsidRDefault="00384FD6" w:rsidP="000A1A50">
      <w:pPr>
        <w:pStyle w:val="NormalWeb"/>
        <w:rPr>
          <w:sz w:val="22"/>
          <w:szCs w:val="22"/>
          <w:lang w:val="en"/>
        </w:rPr>
      </w:pPr>
      <w:proofErr w:type="spellStart"/>
      <w:r>
        <w:rPr>
          <w:sz w:val="22"/>
          <w:szCs w:val="22"/>
          <w:lang w:val="en"/>
        </w:rPr>
        <w:t>Preambular</w:t>
      </w:r>
      <w:proofErr w:type="spellEnd"/>
      <w:r>
        <w:rPr>
          <w:sz w:val="22"/>
          <w:szCs w:val="22"/>
          <w:lang w:val="en"/>
        </w:rPr>
        <w:t xml:space="preserve"> Clauses</w:t>
      </w:r>
    </w:p>
    <w:tbl>
      <w:tblPr>
        <w:tblW w:w="3620" w:type="pct"/>
        <w:tblCellSpacing w:w="0" w:type="dxa"/>
        <w:tblCellMar>
          <w:left w:w="0" w:type="dxa"/>
          <w:right w:w="0" w:type="dxa"/>
        </w:tblCellMar>
        <w:tblLook w:val="04A0" w:firstRow="1" w:lastRow="0" w:firstColumn="1" w:lastColumn="0" w:noHBand="0" w:noVBand="1"/>
      </w:tblPr>
      <w:tblGrid>
        <w:gridCol w:w="2033"/>
        <w:gridCol w:w="136"/>
        <w:gridCol w:w="1970"/>
        <w:gridCol w:w="432"/>
        <w:gridCol w:w="3178"/>
        <w:gridCol w:w="70"/>
      </w:tblGrid>
      <w:tr w:rsidR="00384FD6" w:rsidRPr="00384FD6" w:rsidTr="00384FD6">
        <w:trPr>
          <w:gridAfter w:val="1"/>
          <w:wAfter w:w="45" w:type="pct"/>
          <w:trHeight w:val="4230"/>
          <w:tblCellSpacing w:w="0" w:type="dxa"/>
        </w:trPr>
        <w:tc>
          <w:tcPr>
            <w:tcW w:w="1387" w:type="pct"/>
            <w:gridSpan w:val="2"/>
            <w:hideMark/>
          </w:tcPr>
          <w:p w:rsidR="00384FD6" w:rsidRDefault="00384FD6" w:rsidP="00384FD6">
            <w:pPr>
              <w:spacing w:after="0" w:line="240" w:lineRule="auto"/>
              <w:rPr>
                <w:rFonts w:ascii="Times New Roman" w:eastAsia="Times New Roman" w:hAnsi="Times New Roman" w:cs="Times New Roman"/>
                <w:sz w:val="16"/>
                <w:szCs w:val="16"/>
              </w:rPr>
            </w:pPr>
            <w:r w:rsidRPr="00384FD6">
              <w:rPr>
                <w:rFonts w:ascii="Times New Roman" w:eastAsia="Times New Roman" w:hAnsi="Times New Roman" w:cs="Times New Roman"/>
                <w:sz w:val="16"/>
                <w:szCs w:val="16"/>
              </w:rPr>
              <w:t>Affirming</w:t>
            </w:r>
            <w:r w:rsidRPr="00384FD6">
              <w:rPr>
                <w:rFonts w:ascii="Times New Roman" w:eastAsia="Times New Roman" w:hAnsi="Times New Roman" w:cs="Times New Roman"/>
                <w:sz w:val="16"/>
                <w:szCs w:val="16"/>
              </w:rPr>
              <w:br/>
              <w:t>Alarmed by</w:t>
            </w:r>
            <w:r w:rsidRPr="00384FD6">
              <w:rPr>
                <w:rFonts w:ascii="Times New Roman" w:eastAsia="Times New Roman" w:hAnsi="Times New Roman" w:cs="Times New Roman"/>
                <w:sz w:val="16"/>
                <w:szCs w:val="16"/>
              </w:rPr>
              <w:br/>
              <w:t>Having considered</w:t>
            </w:r>
            <w:r w:rsidRPr="00384FD6">
              <w:rPr>
                <w:rFonts w:ascii="Times New Roman" w:eastAsia="Times New Roman" w:hAnsi="Times New Roman" w:cs="Times New Roman"/>
                <w:sz w:val="16"/>
                <w:szCs w:val="16"/>
              </w:rPr>
              <w:br/>
              <w:t>Aware of</w:t>
            </w:r>
            <w:r w:rsidRPr="00384FD6">
              <w:rPr>
                <w:rFonts w:ascii="Times New Roman" w:eastAsia="Times New Roman" w:hAnsi="Times New Roman" w:cs="Times New Roman"/>
                <w:sz w:val="16"/>
                <w:szCs w:val="16"/>
              </w:rPr>
              <w:br/>
              <w:t>Believing</w:t>
            </w:r>
            <w:r w:rsidRPr="00384FD6">
              <w:rPr>
                <w:rFonts w:ascii="Times New Roman" w:eastAsia="Times New Roman" w:hAnsi="Times New Roman" w:cs="Times New Roman"/>
                <w:sz w:val="16"/>
                <w:szCs w:val="16"/>
              </w:rPr>
              <w:br/>
              <w:t>Bearing in mind</w:t>
            </w:r>
            <w:r w:rsidRPr="00384FD6">
              <w:rPr>
                <w:rFonts w:ascii="Times New Roman" w:eastAsia="Times New Roman" w:hAnsi="Times New Roman" w:cs="Times New Roman"/>
                <w:sz w:val="16"/>
                <w:szCs w:val="16"/>
              </w:rPr>
              <w:br/>
              <w:t>Confident</w:t>
            </w:r>
            <w:r w:rsidRPr="00384FD6">
              <w:rPr>
                <w:rFonts w:ascii="Times New Roman" w:eastAsia="Times New Roman" w:hAnsi="Times New Roman" w:cs="Times New Roman"/>
                <w:sz w:val="16"/>
                <w:szCs w:val="16"/>
              </w:rPr>
              <w:br/>
              <w:t>Contemplating</w:t>
            </w:r>
            <w:r w:rsidRPr="00384FD6">
              <w:rPr>
                <w:rFonts w:ascii="Times New Roman" w:eastAsia="Times New Roman" w:hAnsi="Times New Roman" w:cs="Times New Roman"/>
                <w:sz w:val="16"/>
                <w:szCs w:val="16"/>
              </w:rPr>
              <w:br/>
              <w:t>Convinced</w:t>
            </w:r>
            <w:r w:rsidRPr="00384FD6">
              <w:rPr>
                <w:rFonts w:ascii="Times New Roman" w:eastAsia="Times New Roman" w:hAnsi="Times New Roman" w:cs="Times New Roman"/>
                <w:sz w:val="16"/>
                <w:szCs w:val="16"/>
              </w:rPr>
              <w:br/>
              <w:t>Declaring</w:t>
            </w:r>
            <w:r w:rsidRPr="00384FD6">
              <w:rPr>
                <w:rFonts w:ascii="Times New Roman" w:eastAsia="Times New Roman" w:hAnsi="Times New Roman" w:cs="Times New Roman"/>
                <w:sz w:val="16"/>
                <w:szCs w:val="16"/>
              </w:rPr>
              <w:br/>
              <w:t>Deeply concerned</w:t>
            </w:r>
            <w:r w:rsidRPr="00384FD6">
              <w:rPr>
                <w:rFonts w:ascii="Times New Roman" w:eastAsia="Times New Roman" w:hAnsi="Times New Roman" w:cs="Times New Roman"/>
                <w:sz w:val="16"/>
                <w:szCs w:val="16"/>
              </w:rPr>
              <w:br/>
              <w:t>Deeply conscious</w:t>
            </w:r>
            <w:r w:rsidRPr="00384FD6">
              <w:rPr>
                <w:rFonts w:ascii="Times New Roman" w:eastAsia="Times New Roman" w:hAnsi="Times New Roman" w:cs="Times New Roman"/>
                <w:sz w:val="16"/>
                <w:szCs w:val="16"/>
              </w:rPr>
              <w:br/>
              <w:t>Deeply convinced</w:t>
            </w:r>
            <w:r w:rsidRPr="00384FD6">
              <w:rPr>
                <w:rFonts w:ascii="Times New Roman" w:eastAsia="Times New Roman" w:hAnsi="Times New Roman" w:cs="Times New Roman"/>
                <w:sz w:val="16"/>
                <w:szCs w:val="16"/>
              </w:rPr>
              <w:br/>
              <w:t>Taking note</w:t>
            </w:r>
            <w:r w:rsidRPr="00384FD6">
              <w:rPr>
                <w:rFonts w:ascii="Times New Roman" w:eastAsia="Times New Roman" w:hAnsi="Times New Roman" w:cs="Times New Roman"/>
                <w:sz w:val="16"/>
                <w:szCs w:val="16"/>
              </w:rPr>
              <w:br/>
              <w:t>Noting further</w:t>
            </w:r>
          </w:p>
          <w:p w:rsidR="00A84602" w:rsidRDefault="00A84602" w:rsidP="00384FD6">
            <w:pPr>
              <w:rPr>
                <w:rFonts w:ascii="Times New Roman" w:eastAsia="Times New Roman" w:hAnsi="Times New Roman" w:cs="Times New Roman"/>
                <w:sz w:val="24"/>
                <w:szCs w:val="24"/>
              </w:rPr>
            </w:pPr>
          </w:p>
          <w:p w:rsidR="00384FD6" w:rsidRPr="00384FD6" w:rsidRDefault="00A84602" w:rsidP="00384FD6">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384FD6">
              <w:rPr>
                <w:rFonts w:ascii="Times New Roman" w:eastAsia="Times New Roman" w:hAnsi="Times New Roman" w:cs="Times New Roman"/>
                <w:sz w:val="24"/>
                <w:szCs w:val="24"/>
              </w:rPr>
              <w:t>perative Cla</w:t>
            </w:r>
            <w:r w:rsidR="00384FD6" w:rsidRPr="00384FD6">
              <w:rPr>
                <w:rFonts w:ascii="Times New Roman" w:eastAsia="Times New Roman" w:hAnsi="Times New Roman" w:cs="Times New Roman"/>
                <w:sz w:val="24"/>
                <w:szCs w:val="24"/>
              </w:rPr>
              <w:t>u</w:t>
            </w:r>
            <w:r w:rsidR="004B631D">
              <w:rPr>
                <w:rFonts w:ascii="Times New Roman" w:eastAsia="Times New Roman" w:hAnsi="Times New Roman" w:cs="Times New Roman"/>
                <w:sz w:val="24"/>
                <w:szCs w:val="24"/>
              </w:rPr>
              <w:t>s</w:t>
            </w:r>
            <w:r w:rsidR="00384FD6" w:rsidRPr="00384FD6">
              <w:rPr>
                <w:rFonts w:ascii="Times New Roman" w:eastAsia="Times New Roman" w:hAnsi="Times New Roman" w:cs="Times New Roman"/>
                <w:sz w:val="24"/>
                <w:szCs w:val="24"/>
              </w:rPr>
              <w:t>es</w:t>
            </w:r>
          </w:p>
        </w:tc>
        <w:tc>
          <w:tcPr>
            <w:tcW w:w="1536" w:type="pct"/>
            <w:gridSpan w:val="2"/>
            <w:hideMark/>
          </w:tcPr>
          <w:p w:rsidR="00384FD6" w:rsidRPr="00384FD6" w:rsidRDefault="00384FD6" w:rsidP="00384FD6">
            <w:pPr>
              <w:spacing w:after="0" w:line="240" w:lineRule="auto"/>
              <w:rPr>
                <w:rFonts w:ascii="Times New Roman" w:eastAsia="Times New Roman" w:hAnsi="Times New Roman" w:cs="Times New Roman"/>
                <w:sz w:val="16"/>
                <w:szCs w:val="16"/>
              </w:rPr>
            </w:pPr>
            <w:r w:rsidRPr="00384FD6">
              <w:rPr>
                <w:rFonts w:ascii="Times New Roman" w:eastAsia="Times New Roman" w:hAnsi="Times New Roman" w:cs="Times New Roman"/>
                <w:sz w:val="16"/>
                <w:szCs w:val="16"/>
              </w:rPr>
              <w:t>Deeply disturbed</w:t>
            </w:r>
            <w:r w:rsidRPr="00384FD6">
              <w:rPr>
                <w:rFonts w:ascii="Times New Roman" w:eastAsia="Times New Roman" w:hAnsi="Times New Roman" w:cs="Times New Roman"/>
                <w:sz w:val="16"/>
                <w:szCs w:val="16"/>
              </w:rPr>
              <w:br/>
              <w:t>Deeply regretting</w:t>
            </w:r>
            <w:r w:rsidRPr="00384FD6">
              <w:rPr>
                <w:rFonts w:ascii="Times New Roman" w:eastAsia="Times New Roman" w:hAnsi="Times New Roman" w:cs="Times New Roman"/>
                <w:sz w:val="16"/>
                <w:szCs w:val="16"/>
              </w:rPr>
              <w:br/>
              <w:t>Observing</w:t>
            </w:r>
            <w:r w:rsidRPr="00384FD6">
              <w:rPr>
                <w:rFonts w:ascii="Times New Roman" w:eastAsia="Times New Roman" w:hAnsi="Times New Roman" w:cs="Times New Roman"/>
                <w:sz w:val="16"/>
                <w:szCs w:val="16"/>
              </w:rPr>
              <w:br/>
              <w:t>Emphasizing</w:t>
            </w:r>
            <w:r w:rsidRPr="00384FD6">
              <w:rPr>
                <w:rFonts w:ascii="Times New Roman" w:eastAsia="Times New Roman" w:hAnsi="Times New Roman" w:cs="Times New Roman"/>
                <w:sz w:val="16"/>
                <w:szCs w:val="16"/>
              </w:rPr>
              <w:br/>
              <w:t>Expecting</w:t>
            </w:r>
            <w:r w:rsidRPr="00384FD6">
              <w:rPr>
                <w:rFonts w:ascii="Times New Roman" w:eastAsia="Times New Roman" w:hAnsi="Times New Roman" w:cs="Times New Roman"/>
                <w:sz w:val="16"/>
                <w:szCs w:val="16"/>
              </w:rPr>
              <w:br/>
              <w:t>Having examined</w:t>
            </w:r>
            <w:r w:rsidRPr="00384FD6">
              <w:rPr>
                <w:rFonts w:ascii="Times New Roman" w:eastAsia="Times New Roman" w:hAnsi="Times New Roman" w:cs="Times New Roman"/>
                <w:sz w:val="16"/>
                <w:szCs w:val="16"/>
              </w:rPr>
              <w:br/>
              <w:t>Having studied</w:t>
            </w:r>
            <w:r w:rsidRPr="00384FD6">
              <w:rPr>
                <w:rFonts w:ascii="Times New Roman" w:eastAsia="Times New Roman" w:hAnsi="Times New Roman" w:cs="Times New Roman"/>
                <w:sz w:val="16"/>
                <w:szCs w:val="16"/>
              </w:rPr>
              <w:br/>
              <w:t>Fulfilling</w:t>
            </w:r>
            <w:r w:rsidRPr="00384FD6">
              <w:rPr>
                <w:rFonts w:ascii="Times New Roman" w:eastAsia="Times New Roman" w:hAnsi="Times New Roman" w:cs="Times New Roman"/>
                <w:sz w:val="16"/>
                <w:szCs w:val="16"/>
              </w:rPr>
              <w:br/>
              <w:t>Fully aware</w:t>
            </w:r>
            <w:r w:rsidRPr="00384FD6">
              <w:rPr>
                <w:rFonts w:ascii="Times New Roman" w:eastAsia="Times New Roman" w:hAnsi="Times New Roman" w:cs="Times New Roman"/>
                <w:sz w:val="16"/>
                <w:szCs w:val="16"/>
              </w:rPr>
              <w:br/>
              <w:t>Fully alarmed</w:t>
            </w:r>
            <w:r w:rsidRPr="00384FD6">
              <w:rPr>
                <w:rFonts w:ascii="Times New Roman" w:eastAsia="Times New Roman" w:hAnsi="Times New Roman" w:cs="Times New Roman"/>
                <w:sz w:val="16"/>
                <w:szCs w:val="16"/>
              </w:rPr>
              <w:br/>
              <w:t>Fully believing</w:t>
            </w:r>
            <w:r w:rsidRPr="00384FD6">
              <w:rPr>
                <w:rFonts w:ascii="Times New Roman" w:eastAsia="Times New Roman" w:hAnsi="Times New Roman" w:cs="Times New Roman"/>
                <w:sz w:val="16"/>
                <w:szCs w:val="16"/>
              </w:rPr>
              <w:br/>
              <w:t>Further deploring</w:t>
            </w:r>
            <w:r w:rsidRPr="00384FD6">
              <w:rPr>
                <w:rFonts w:ascii="Times New Roman" w:eastAsia="Times New Roman" w:hAnsi="Times New Roman" w:cs="Times New Roman"/>
                <w:sz w:val="16"/>
                <w:szCs w:val="16"/>
              </w:rPr>
              <w:br/>
              <w:t>Further recalling</w:t>
            </w:r>
            <w:r w:rsidRPr="00384FD6">
              <w:rPr>
                <w:rFonts w:ascii="Times New Roman" w:eastAsia="Times New Roman" w:hAnsi="Times New Roman" w:cs="Times New Roman"/>
                <w:sz w:val="16"/>
                <w:szCs w:val="16"/>
              </w:rPr>
              <w:br/>
              <w:t>Welcoming</w:t>
            </w:r>
            <w:r w:rsidRPr="00384FD6">
              <w:rPr>
                <w:rFonts w:ascii="Times New Roman" w:eastAsia="Times New Roman" w:hAnsi="Times New Roman" w:cs="Times New Roman"/>
                <w:sz w:val="16"/>
                <w:szCs w:val="16"/>
              </w:rPr>
              <w:br/>
              <w:t>Seeking</w:t>
            </w:r>
          </w:p>
        </w:tc>
        <w:tc>
          <w:tcPr>
            <w:tcW w:w="2032" w:type="pct"/>
            <w:hideMark/>
          </w:tcPr>
          <w:p w:rsidR="00384FD6" w:rsidRDefault="00384FD6" w:rsidP="00384FD6">
            <w:pPr>
              <w:spacing w:after="0" w:line="240" w:lineRule="auto"/>
              <w:rPr>
                <w:rFonts w:ascii="Times New Roman" w:eastAsia="Times New Roman" w:hAnsi="Times New Roman" w:cs="Times New Roman"/>
                <w:sz w:val="16"/>
                <w:szCs w:val="16"/>
              </w:rPr>
            </w:pPr>
            <w:r w:rsidRPr="00384FD6">
              <w:rPr>
                <w:rFonts w:ascii="Times New Roman" w:eastAsia="Times New Roman" w:hAnsi="Times New Roman" w:cs="Times New Roman"/>
                <w:sz w:val="16"/>
                <w:szCs w:val="16"/>
              </w:rPr>
              <w:t>Guided by</w:t>
            </w:r>
            <w:r w:rsidRPr="00384FD6">
              <w:rPr>
                <w:rFonts w:ascii="Times New Roman" w:eastAsia="Times New Roman" w:hAnsi="Times New Roman" w:cs="Times New Roman"/>
                <w:sz w:val="16"/>
                <w:szCs w:val="16"/>
              </w:rPr>
              <w:br/>
              <w:t>Having adopted</w:t>
            </w:r>
            <w:r w:rsidRPr="00384FD6">
              <w:rPr>
                <w:rFonts w:ascii="Times New Roman" w:eastAsia="Times New Roman" w:hAnsi="Times New Roman" w:cs="Times New Roman"/>
                <w:sz w:val="16"/>
                <w:szCs w:val="16"/>
              </w:rPr>
              <w:br/>
              <w:t>Having considered further</w:t>
            </w:r>
            <w:r w:rsidRPr="00384FD6">
              <w:rPr>
                <w:rFonts w:ascii="Times New Roman" w:eastAsia="Times New Roman" w:hAnsi="Times New Roman" w:cs="Times New Roman"/>
                <w:sz w:val="16"/>
                <w:szCs w:val="16"/>
              </w:rPr>
              <w:br/>
              <w:t>Having devoted attention</w:t>
            </w:r>
            <w:r w:rsidRPr="00384FD6">
              <w:rPr>
                <w:rFonts w:ascii="Times New Roman" w:eastAsia="Times New Roman" w:hAnsi="Times New Roman" w:cs="Times New Roman"/>
                <w:sz w:val="16"/>
                <w:szCs w:val="16"/>
              </w:rPr>
              <w:br/>
              <w:t>Realizing</w:t>
            </w:r>
            <w:r w:rsidRPr="00384FD6">
              <w:rPr>
                <w:rFonts w:ascii="Times New Roman" w:eastAsia="Times New Roman" w:hAnsi="Times New Roman" w:cs="Times New Roman"/>
                <w:sz w:val="16"/>
                <w:szCs w:val="16"/>
              </w:rPr>
              <w:br/>
              <w:t>Recalling</w:t>
            </w:r>
            <w:r w:rsidRPr="00384FD6">
              <w:rPr>
                <w:rFonts w:ascii="Times New Roman" w:eastAsia="Times New Roman" w:hAnsi="Times New Roman" w:cs="Times New Roman"/>
                <w:sz w:val="16"/>
                <w:szCs w:val="16"/>
              </w:rPr>
              <w:br/>
              <w:t>Recognizing</w:t>
            </w:r>
            <w:r w:rsidRPr="00384FD6">
              <w:rPr>
                <w:rFonts w:ascii="Times New Roman" w:eastAsia="Times New Roman" w:hAnsi="Times New Roman" w:cs="Times New Roman"/>
                <w:sz w:val="16"/>
                <w:szCs w:val="16"/>
              </w:rPr>
              <w:br/>
              <w:t>Having heard</w:t>
            </w:r>
            <w:r w:rsidRPr="00384FD6">
              <w:rPr>
                <w:rFonts w:ascii="Times New Roman" w:eastAsia="Times New Roman" w:hAnsi="Times New Roman" w:cs="Times New Roman"/>
                <w:sz w:val="16"/>
                <w:szCs w:val="16"/>
              </w:rPr>
              <w:br/>
              <w:t>Having received</w:t>
            </w:r>
            <w:r w:rsidRPr="00384FD6">
              <w:rPr>
                <w:rFonts w:ascii="Times New Roman" w:eastAsia="Times New Roman" w:hAnsi="Times New Roman" w:cs="Times New Roman"/>
                <w:sz w:val="16"/>
                <w:szCs w:val="16"/>
              </w:rPr>
              <w:br/>
              <w:t>Keeping in mind</w:t>
            </w:r>
            <w:r w:rsidRPr="00384FD6">
              <w:rPr>
                <w:rFonts w:ascii="Times New Roman" w:eastAsia="Times New Roman" w:hAnsi="Times New Roman" w:cs="Times New Roman"/>
                <w:sz w:val="16"/>
                <w:szCs w:val="16"/>
              </w:rPr>
              <w:br/>
              <w:t>Noting with regret</w:t>
            </w:r>
            <w:r w:rsidRPr="00384FD6">
              <w:rPr>
                <w:rFonts w:ascii="Times New Roman" w:eastAsia="Times New Roman" w:hAnsi="Times New Roman" w:cs="Times New Roman"/>
                <w:sz w:val="16"/>
                <w:szCs w:val="16"/>
              </w:rPr>
              <w:br/>
              <w:t>Noting with satisfaction</w:t>
            </w:r>
            <w:r w:rsidRPr="00384FD6">
              <w:rPr>
                <w:rFonts w:ascii="Times New Roman" w:eastAsia="Times New Roman" w:hAnsi="Times New Roman" w:cs="Times New Roman"/>
                <w:sz w:val="16"/>
                <w:szCs w:val="16"/>
              </w:rPr>
              <w:br/>
              <w:t>Noting with deep concern</w:t>
            </w:r>
            <w:r w:rsidRPr="00384FD6">
              <w:rPr>
                <w:rFonts w:ascii="Times New Roman" w:eastAsia="Times New Roman" w:hAnsi="Times New Roman" w:cs="Times New Roman"/>
                <w:sz w:val="16"/>
                <w:szCs w:val="16"/>
              </w:rPr>
              <w:br/>
              <w:t>Desiring</w:t>
            </w:r>
            <w:r w:rsidRPr="00384FD6">
              <w:rPr>
                <w:rFonts w:ascii="Times New Roman" w:eastAsia="Times New Roman" w:hAnsi="Times New Roman" w:cs="Times New Roman"/>
                <w:sz w:val="16"/>
                <w:szCs w:val="16"/>
              </w:rPr>
              <w:br/>
              <w:t>Referring</w:t>
            </w:r>
          </w:p>
          <w:p w:rsidR="00384FD6" w:rsidRDefault="00384FD6" w:rsidP="00384FD6">
            <w:pPr>
              <w:spacing w:after="0" w:line="240" w:lineRule="auto"/>
              <w:rPr>
                <w:rFonts w:ascii="Times New Roman" w:eastAsia="Times New Roman" w:hAnsi="Times New Roman" w:cs="Times New Roman"/>
                <w:sz w:val="16"/>
                <w:szCs w:val="16"/>
              </w:rPr>
            </w:pPr>
          </w:p>
          <w:p w:rsidR="00384FD6" w:rsidRDefault="00384FD6" w:rsidP="00384FD6">
            <w:pPr>
              <w:spacing w:after="0" w:line="240" w:lineRule="auto"/>
              <w:rPr>
                <w:rFonts w:ascii="Times New Roman" w:eastAsia="Times New Roman" w:hAnsi="Times New Roman" w:cs="Times New Roman"/>
                <w:sz w:val="16"/>
                <w:szCs w:val="16"/>
              </w:rPr>
            </w:pPr>
          </w:p>
          <w:p w:rsidR="00384FD6" w:rsidRPr="00384FD6" w:rsidRDefault="00384FD6" w:rsidP="00384FD6">
            <w:pPr>
              <w:spacing w:after="0" w:line="240" w:lineRule="auto"/>
              <w:jc w:val="both"/>
              <w:rPr>
                <w:rFonts w:ascii="Times New Roman" w:eastAsia="Times New Roman" w:hAnsi="Times New Roman" w:cs="Times New Roman"/>
                <w:sz w:val="16"/>
                <w:szCs w:val="16"/>
              </w:rPr>
            </w:pPr>
          </w:p>
        </w:tc>
      </w:tr>
      <w:tr w:rsidR="00384FD6" w:rsidRPr="00384FD6" w:rsidTr="00A84602">
        <w:trPr>
          <w:tblCellSpacing w:w="0" w:type="dxa"/>
        </w:trPr>
        <w:tc>
          <w:tcPr>
            <w:tcW w:w="1300" w:type="pct"/>
            <w:hideMark/>
          </w:tcPr>
          <w:p w:rsidR="00384FD6" w:rsidRPr="00384FD6" w:rsidRDefault="00384FD6" w:rsidP="00384FD6">
            <w:pPr>
              <w:spacing w:after="0" w:line="240" w:lineRule="auto"/>
              <w:rPr>
                <w:rFonts w:ascii="Times New Roman" w:eastAsia="Times New Roman" w:hAnsi="Times New Roman" w:cs="Times New Roman"/>
                <w:sz w:val="18"/>
                <w:szCs w:val="18"/>
              </w:rPr>
            </w:pPr>
            <w:r w:rsidRPr="00384FD6">
              <w:rPr>
                <w:rFonts w:ascii="Times New Roman" w:eastAsia="Times New Roman" w:hAnsi="Times New Roman" w:cs="Times New Roman"/>
                <w:sz w:val="18"/>
                <w:szCs w:val="18"/>
              </w:rPr>
              <w:t>Accepts</w:t>
            </w:r>
            <w:r w:rsidRPr="00384FD6">
              <w:rPr>
                <w:rFonts w:ascii="Times New Roman" w:eastAsia="Times New Roman" w:hAnsi="Times New Roman" w:cs="Times New Roman"/>
                <w:sz w:val="18"/>
                <w:szCs w:val="18"/>
              </w:rPr>
              <w:br/>
              <w:t>Authorizes</w:t>
            </w:r>
            <w:r w:rsidRPr="00384FD6">
              <w:rPr>
                <w:rFonts w:ascii="Times New Roman" w:eastAsia="Times New Roman" w:hAnsi="Times New Roman" w:cs="Times New Roman"/>
                <w:sz w:val="18"/>
                <w:szCs w:val="18"/>
              </w:rPr>
              <w:br/>
              <w:t>Condemns</w:t>
            </w:r>
            <w:r w:rsidRPr="00384FD6">
              <w:rPr>
                <w:rFonts w:ascii="Times New Roman" w:eastAsia="Times New Roman" w:hAnsi="Times New Roman" w:cs="Times New Roman"/>
                <w:sz w:val="18"/>
                <w:szCs w:val="18"/>
              </w:rPr>
              <w:br/>
              <w:t>Declares accordingly</w:t>
            </w:r>
            <w:r w:rsidRPr="00384FD6">
              <w:rPr>
                <w:rFonts w:ascii="Times New Roman" w:eastAsia="Times New Roman" w:hAnsi="Times New Roman" w:cs="Times New Roman"/>
                <w:sz w:val="18"/>
                <w:szCs w:val="18"/>
              </w:rPr>
              <w:br/>
              <w:t>Draws attention</w:t>
            </w:r>
            <w:r w:rsidRPr="00384FD6">
              <w:rPr>
                <w:rFonts w:ascii="Times New Roman" w:eastAsia="Times New Roman" w:hAnsi="Times New Roman" w:cs="Times New Roman"/>
                <w:sz w:val="18"/>
                <w:szCs w:val="18"/>
              </w:rPr>
              <w:br/>
              <w:t>Endorses</w:t>
            </w:r>
            <w:r w:rsidRPr="00384FD6">
              <w:rPr>
                <w:rFonts w:ascii="Times New Roman" w:eastAsia="Times New Roman" w:hAnsi="Times New Roman" w:cs="Times New Roman"/>
                <w:sz w:val="18"/>
                <w:szCs w:val="18"/>
              </w:rPr>
              <w:br/>
              <w:t>Further proclaims</w:t>
            </w:r>
            <w:r w:rsidRPr="00384FD6">
              <w:rPr>
                <w:rFonts w:ascii="Times New Roman" w:eastAsia="Times New Roman" w:hAnsi="Times New Roman" w:cs="Times New Roman"/>
                <w:sz w:val="18"/>
                <w:szCs w:val="18"/>
              </w:rPr>
              <w:br/>
              <w:t>Further requests</w:t>
            </w:r>
            <w:r w:rsidRPr="00384FD6">
              <w:rPr>
                <w:rFonts w:ascii="Times New Roman" w:eastAsia="Times New Roman" w:hAnsi="Times New Roman" w:cs="Times New Roman"/>
                <w:sz w:val="18"/>
                <w:szCs w:val="18"/>
              </w:rPr>
              <w:br/>
              <w:t>Notes</w:t>
            </w:r>
            <w:r w:rsidRPr="00384FD6">
              <w:rPr>
                <w:rFonts w:ascii="Times New Roman" w:eastAsia="Times New Roman" w:hAnsi="Times New Roman" w:cs="Times New Roman"/>
                <w:sz w:val="18"/>
                <w:szCs w:val="18"/>
              </w:rPr>
              <w:br/>
              <w:t>Recommends</w:t>
            </w:r>
            <w:r w:rsidR="00A84602">
              <w:rPr>
                <w:rFonts w:ascii="Times New Roman" w:eastAsia="Times New Roman" w:hAnsi="Times New Roman" w:cs="Times New Roman"/>
                <w:sz w:val="18"/>
                <w:szCs w:val="18"/>
              </w:rPr>
              <w:t xml:space="preserve">/ </w:t>
            </w:r>
            <w:r w:rsidRPr="00384FD6">
              <w:rPr>
                <w:rFonts w:ascii="Times New Roman" w:eastAsia="Times New Roman" w:hAnsi="Times New Roman" w:cs="Times New Roman"/>
                <w:sz w:val="18"/>
                <w:szCs w:val="18"/>
              </w:rPr>
              <w:t>Requests</w:t>
            </w:r>
            <w:r w:rsidRPr="00384FD6">
              <w:rPr>
                <w:rFonts w:ascii="Times New Roman" w:eastAsia="Times New Roman" w:hAnsi="Times New Roman" w:cs="Times New Roman"/>
                <w:sz w:val="18"/>
                <w:szCs w:val="18"/>
              </w:rPr>
              <w:br/>
              <w:t>Supports</w:t>
            </w:r>
          </w:p>
        </w:tc>
        <w:tc>
          <w:tcPr>
            <w:tcW w:w="1347" w:type="pct"/>
            <w:gridSpan w:val="2"/>
            <w:hideMark/>
          </w:tcPr>
          <w:p w:rsidR="00384FD6" w:rsidRPr="00384FD6" w:rsidRDefault="00384FD6" w:rsidP="00384FD6">
            <w:pPr>
              <w:spacing w:after="0" w:line="240" w:lineRule="auto"/>
              <w:rPr>
                <w:rFonts w:ascii="Times New Roman" w:eastAsia="Times New Roman" w:hAnsi="Times New Roman" w:cs="Times New Roman"/>
                <w:sz w:val="18"/>
                <w:szCs w:val="18"/>
              </w:rPr>
            </w:pPr>
            <w:r w:rsidRPr="00384FD6">
              <w:rPr>
                <w:rFonts w:ascii="Times New Roman" w:eastAsia="Times New Roman" w:hAnsi="Times New Roman" w:cs="Times New Roman"/>
                <w:sz w:val="18"/>
                <w:szCs w:val="18"/>
              </w:rPr>
              <w:t>Affirms</w:t>
            </w:r>
            <w:r w:rsidRPr="00384FD6">
              <w:rPr>
                <w:rFonts w:ascii="Times New Roman" w:eastAsia="Times New Roman" w:hAnsi="Times New Roman" w:cs="Times New Roman"/>
                <w:sz w:val="18"/>
                <w:szCs w:val="18"/>
              </w:rPr>
              <w:br/>
              <w:t>Calls</w:t>
            </w:r>
            <w:r w:rsidRPr="00384FD6">
              <w:rPr>
                <w:rFonts w:ascii="Times New Roman" w:eastAsia="Times New Roman" w:hAnsi="Times New Roman" w:cs="Times New Roman"/>
                <w:sz w:val="18"/>
                <w:szCs w:val="18"/>
              </w:rPr>
              <w:br/>
              <w:t>Confirms</w:t>
            </w:r>
            <w:r w:rsidRPr="00384FD6">
              <w:rPr>
                <w:rFonts w:ascii="Times New Roman" w:eastAsia="Times New Roman" w:hAnsi="Times New Roman" w:cs="Times New Roman"/>
                <w:sz w:val="18"/>
                <w:szCs w:val="18"/>
              </w:rPr>
              <w:br/>
              <w:t>Deplores</w:t>
            </w:r>
            <w:r w:rsidRPr="00384FD6">
              <w:rPr>
                <w:rFonts w:ascii="Times New Roman" w:eastAsia="Times New Roman" w:hAnsi="Times New Roman" w:cs="Times New Roman"/>
                <w:sz w:val="18"/>
                <w:szCs w:val="18"/>
              </w:rPr>
              <w:br/>
              <w:t>Emphasizes</w:t>
            </w:r>
            <w:r w:rsidRPr="00384FD6">
              <w:rPr>
                <w:rFonts w:ascii="Times New Roman" w:eastAsia="Times New Roman" w:hAnsi="Times New Roman" w:cs="Times New Roman"/>
                <w:sz w:val="18"/>
                <w:szCs w:val="18"/>
              </w:rPr>
              <w:br/>
              <w:t>Expresses its hope</w:t>
            </w:r>
            <w:r w:rsidRPr="00384FD6">
              <w:rPr>
                <w:rFonts w:ascii="Times New Roman" w:eastAsia="Times New Roman" w:hAnsi="Times New Roman" w:cs="Times New Roman"/>
                <w:sz w:val="18"/>
                <w:szCs w:val="18"/>
              </w:rPr>
              <w:br/>
              <w:t>Further recommends</w:t>
            </w:r>
            <w:r w:rsidRPr="00384FD6">
              <w:rPr>
                <w:rFonts w:ascii="Times New Roman" w:eastAsia="Times New Roman" w:hAnsi="Times New Roman" w:cs="Times New Roman"/>
                <w:sz w:val="18"/>
                <w:szCs w:val="18"/>
              </w:rPr>
              <w:br/>
              <w:t>Further resolves</w:t>
            </w:r>
            <w:r w:rsidRPr="00384FD6">
              <w:rPr>
                <w:rFonts w:ascii="Times New Roman" w:eastAsia="Times New Roman" w:hAnsi="Times New Roman" w:cs="Times New Roman"/>
                <w:sz w:val="18"/>
                <w:szCs w:val="18"/>
              </w:rPr>
              <w:br/>
              <w:t>Proclaims</w:t>
            </w:r>
            <w:r w:rsidRPr="00384FD6">
              <w:rPr>
                <w:rFonts w:ascii="Times New Roman" w:eastAsia="Times New Roman" w:hAnsi="Times New Roman" w:cs="Times New Roman"/>
                <w:sz w:val="18"/>
                <w:szCs w:val="18"/>
              </w:rPr>
              <w:br/>
              <w:t>Regrets</w:t>
            </w:r>
            <w:r w:rsidR="00A84602">
              <w:rPr>
                <w:rFonts w:ascii="Times New Roman" w:eastAsia="Times New Roman" w:hAnsi="Times New Roman" w:cs="Times New Roman"/>
                <w:sz w:val="18"/>
                <w:szCs w:val="18"/>
              </w:rPr>
              <w:t xml:space="preserve">/ </w:t>
            </w:r>
            <w:r w:rsidRPr="00384FD6">
              <w:rPr>
                <w:rFonts w:ascii="Times New Roman" w:eastAsia="Times New Roman" w:hAnsi="Times New Roman" w:cs="Times New Roman"/>
                <w:sz w:val="18"/>
                <w:szCs w:val="18"/>
              </w:rPr>
              <w:t>Resolves</w:t>
            </w:r>
            <w:r w:rsidRPr="00384FD6">
              <w:rPr>
                <w:rFonts w:ascii="Times New Roman" w:eastAsia="Times New Roman" w:hAnsi="Times New Roman" w:cs="Times New Roman"/>
                <w:sz w:val="18"/>
                <w:szCs w:val="18"/>
              </w:rPr>
              <w:br/>
              <w:t>Takes note of</w:t>
            </w:r>
          </w:p>
        </w:tc>
        <w:tc>
          <w:tcPr>
            <w:tcW w:w="2353" w:type="pct"/>
            <w:gridSpan w:val="3"/>
            <w:hideMark/>
          </w:tcPr>
          <w:p w:rsidR="00384FD6" w:rsidRPr="00384FD6" w:rsidRDefault="00384FD6" w:rsidP="00384FD6">
            <w:pPr>
              <w:spacing w:after="0" w:line="240" w:lineRule="auto"/>
              <w:rPr>
                <w:rFonts w:ascii="Times New Roman" w:eastAsia="Times New Roman" w:hAnsi="Times New Roman" w:cs="Times New Roman"/>
                <w:sz w:val="18"/>
                <w:szCs w:val="18"/>
              </w:rPr>
            </w:pPr>
            <w:r w:rsidRPr="00384FD6">
              <w:rPr>
                <w:rFonts w:ascii="Times New Roman" w:eastAsia="Times New Roman" w:hAnsi="Times New Roman" w:cs="Times New Roman"/>
                <w:sz w:val="18"/>
                <w:szCs w:val="18"/>
              </w:rPr>
              <w:t>Approves</w:t>
            </w:r>
            <w:r w:rsidRPr="00384FD6">
              <w:rPr>
                <w:rFonts w:ascii="Times New Roman" w:eastAsia="Times New Roman" w:hAnsi="Times New Roman" w:cs="Times New Roman"/>
                <w:sz w:val="18"/>
                <w:szCs w:val="18"/>
              </w:rPr>
              <w:br/>
              <w:t>Calls upon</w:t>
            </w:r>
            <w:r w:rsidRPr="00384FD6">
              <w:rPr>
                <w:rFonts w:ascii="Times New Roman" w:eastAsia="Times New Roman" w:hAnsi="Times New Roman" w:cs="Times New Roman"/>
                <w:sz w:val="18"/>
                <w:szCs w:val="18"/>
              </w:rPr>
              <w:br/>
              <w:t>Considers</w:t>
            </w:r>
            <w:r w:rsidRPr="00384FD6">
              <w:rPr>
                <w:rFonts w:ascii="Times New Roman" w:eastAsia="Times New Roman" w:hAnsi="Times New Roman" w:cs="Times New Roman"/>
                <w:sz w:val="18"/>
                <w:szCs w:val="18"/>
              </w:rPr>
              <w:br/>
              <w:t>Designates</w:t>
            </w:r>
            <w:r w:rsidRPr="00384FD6">
              <w:rPr>
                <w:rFonts w:ascii="Times New Roman" w:eastAsia="Times New Roman" w:hAnsi="Times New Roman" w:cs="Times New Roman"/>
                <w:sz w:val="18"/>
                <w:szCs w:val="18"/>
              </w:rPr>
              <w:br/>
              <w:t>Encourages</w:t>
            </w:r>
            <w:r w:rsidRPr="00384FD6">
              <w:rPr>
                <w:rFonts w:ascii="Times New Roman" w:eastAsia="Times New Roman" w:hAnsi="Times New Roman" w:cs="Times New Roman"/>
                <w:sz w:val="18"/>
                <w:szCs w:val="18"/>
              </w:rPr>
              <w:br/>
              <w:t>Further invites</w:t>
            </w:r>
            <w:r w:rsidRPr="00384FD6">
              <w:rPr>
                <w:rFonts w:ascii="Times New Roman" w:eastAsia="Times New Roman" w:hAnsi="Times New Roman" w:cs="Times New Roman"/>
                <w:sz w:val="18"/>
                <w:szCs w:val="18"/>
              </w:rPr>
              <w:br/>
              <w:t>Further reminds</w:t>
            </w:r>
            <w:r w:rsidRPr="00384FD6">
              <w:rPr>
                <w:rFonts w:ascii="Times New Roman" w:eastAsia="Times New Roman" w:hAnsi="Times New Roman" w:cs="Times New Roman"/>
                <w:sz w:val="18"/>
                <w:szCs w:val="18"/>
              </w:rPr>
              <w:br/>
              <w:t>Reaffirms</w:t>
            </w:r>
            <w:r w:rsidRPr="00384FD6">
              <w:rPr>
                <w:rFonts w:ascii="Times New Roman" w:eastAsia="Times New Roman" w:hAnsi="Times New Roman" w:cs="Times New Roman"/>
                <w:sz w:val="18"/>
                <w:szCs w:val="18"/>
              </w:rPr>
              <w:br/>
              <w:t>Reminds</w:t>
            </w:r>
            <w:r w:rsidRPr="00384FD6">
              <w:rPr>
                <w:rFonts w:ascii="Times New Roman" w:eastAsia="Times New Roman" w:hAnsi="Times New Roman" w:cs="Times New Roman"/>
                <w:sz w:val="18"/>
                <w:szCs w:val="18"/>
              </w:rPr>
              <w:br/>
              <w:t>Solemnly affirms</w:t>
            </w:r>
            <w:r w:rsidRPr="00384FD6">
              <w:rPr>
                <w:rFonts w:ascii="Times New Roman" w:eastAsia="Times New Roman" w:hAnsi="Times New Roman" w:cs="Times New Roman"/>
                <w:sz w:val="18"/>
                <w:szCs w:val="18"/>
              </w:rPr>
              <w:br/>
              <w:t>Urges</w:t>
            </w:r>
          </w:p>
        </w:tc>
      </w:tr>
    </w:tbl>
    <w:p w:rsidR="000A1A50" w:rsidRPr="00384FD6" w:rsidRDefault="000A1A50" w:rsidP="000A1A50">
      <w:pPr>
        <w:pStyle w:val="NormalWeb"/>
        <w:rPr>
          <w:sz w:val="18"/>
          <w:szCs w:val="18"/>
        </w:rPr>
      </w:pPr>
    </w:p>
    <w:sectPr w:rsidR="000A1A50" w:rsidRPr="00384FD6" w:rsidSect="005B4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0"/>
    <w:rsid w:val="000A1A50"/>
    <w:rsid w:val="00294F13"/>
    <w:rsid w:val="002F2B23"/>
    <w:rsid w:val="00384FD6"/>
    <w:rsid w:val="004B631D"/>
    <w:rsid w:val="00504241"/>
    <w:rsid w:val="005B4D91"/>
    <w:rsid w:val="0076165D"/>
    <w:rsid w:val="00883214"/>
    <w:rsid w:val="00A84602"/>
    <w:rsid w:val="00AA3F80"/>
    <w:rsid w:val="00DE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F01A4-A25F-4DCA-BEA7-108F2467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A50"/>
    <w:rPr>
      <w:color w:val="0000FF" w:themeColor="hyperlink"/>
      <w:u w:val="single"/>
    </w:rPr>
  </w:style>
  <w:style w:type="paragraph" w:styleId="NoSpacing">
    <w:name w:val="No Spacing"/>
    <w:uiPriority w:val="1"/>
    <w:qFormat/>
    <w:rsid w:val="00384FD6"/>
    <w:pPr>
      <w:spacing w:after="0" w:line="240" w:lineRule="auto"/>
    </w:pPr>
  </w:style>
  <w:style w:type="paragraph" w:styleId="BalloonText">
    <w:name w:val="Balloon Text"/>
    <w:basedOn w:val="Normal"/>
    <w:link w:val="BalloonTextChar"/>
    <w:uiPriority w:val="99"/>
    <w:semiHidden/>
    <w:unhideWhenUsed/>
    <w:rsid w:val="00DE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0454">
      <w:bodyDiv w:val="1"/>
      <w:marLeft w:val="0"/>
      <w:marRight w:val="0"/>
      <w:marTop w:val="0"/>
      <w:marBottom w:val="0"/>
      <w:divBdr>
        <w:top w:val="none" w:sz="0" w:space="0" w:color="auto"/>
        <w:left w:val="none" w:sz="0" w:space="0" w:color="auto"/>
        <w:bottom w:val="none" w:sz="0" w:space="0" w:color="auto"/>
        <w:right w:val="none" w:sz="0" w:space="0" w:color="auto"/>
      </w:divBdr>
      <w:divsChild>
        <w:div w:id="1061172591">
          <w:marLeft w:val="0"/>
          <w:marRight w:val="0"/>
          <w:marTop w:val="0"/>
          <w:marBottom w:val="0"/>
          <w:divBdr>
            <w:top w:val="none" w:sz="0" w:space="0" w:color="auto"/>
            <w:left w:val="none" w:sz="0" w:space="0" w:color="auto"/>
            <w:bottom w:val="none" w:sz="0" w:space="0" w:color="auto"/>
            <w:right w:val="none" w:sz="0" w:space="0" w:color="auto"/>
          </w:divBdr>
          <w:divsChild>
            <w:div w:id="1486818089">
              <w:marLeft w:val="0"/>
              <w:marRight w:val="0"/>
              <w:marTop w:val="0"/>
              <w:marBottom w:val="0"/>
              <w:divBdr>
                <w:top w:val="none" w:sz="0" w:space="0" w:color="auto"/>
                <w:left w:val="none" w:sz="0" w:space="0" w:color="auto"/>
                <w:bottom w:val="none" w:sz="0" w:space="0" w:color="auto"/>
                <w:right w:val="none" w:sz="0" w:space="0" w:color="auto"/>
              </w:divBdr>
              <w:divsChild>
                <w:div w:id="2128692565">
                  <w:marLeft w:val="0"/>
                  <w:marRight w:val="0"/>
                  <w:marTop w:val="0"/>
                  <w:marBottom w:val="0"/>
                  <w:divBdr>
                    <w:top w:val="none" w:sz="0" w:space="0" w:color="auto"/>
                    <w:left w:val="none" w:sz="0" w:space="0" w:color="auto"/>
                    <w:bottom w:val="none" w:sz="0" w:space="0" w:color="auto"/>
                    <w:right w:val="none" w:sz="0" w:space="0" w:color="auto"/>
                  </w:divBdr>
                  <w:divsChild>
                    <w:div w:id="1847868086">
                      <w:marLeft w:val="0"/>
                      <w:marRight w:val="0"/>
                      <w:marTop w:val="0"/>
                      <w:marBottom w:val="0"/>
                      <w:divBdr>
                        <w:top w:val="none" w:sz="0" w:space="0" w:color="auto"/>
                        <w:left w:val="none" w:sz="0" w:space="0" w:color="auto"/>
                        <w:bottom w:val="none" w:sz="0" w:space="0" w:color="auto"/>
                        <w:right w:val="none" w:sz="0" w:space="0" w:color="auto"/>
                      </w:divBdr>
                      <w:divsChild>
                        <w:div w:id="455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23662">
      <w:bodyDiv w:val="1"/>
      <w:marLeft w:val="0"/>
      <w:marRight w:val="0"/>
      <w:marTop w:val="0"/>
      <w:marBottom w:val="0"/>
      <w:divBdr>
        <w:top w:val="none" w:sz="0" w:space="0" w:color="auto"/>
        <w:left w:val="none" w:sz="0" w:space="0" w:color="auto"/>
        <w:bottom w:val="none" w:sz="0" w:space="0" w:color="auto"/>
        <w:right w:val="none" w:sz="0" w:space="0" w:color="auto"/>
      </w:divBdr>
      <w:divsChild>
        <w:div w:id="1026905341">
          <w:marLeft w:val="0"/>
          <w:marRight w:val="0"/>
          <w:marTop w:val="0"/>
          <w:marBottom w:val="0"/>
          <w:divBdr>
            <w:top w:val="none" w:sz="0" w:space="0" w:color="auto"/>
            <w:left w:val="none" w:sz="0" w:space="0" w:color="auto"/>
            <w:bottom w:val="none" w:sz="0" w:space="0" w:color="auto"/>
            <w:right w:val="none" w:sz="0" w:space="0" w:color="auto"/>
          </w:divBdr>
          <w:divsChild>
            <w:div w:id="674579762">
              <w:marLeft w:val="0"/>
              <w:marRight w:val="0"/>
              <w:marTop w:val="0"/>
              <w:marBottom w:val="0"/>
              <w:divBdr>
                <w:top w:val="none" w:sz="0" w:space="0" w:color="auto"/>
                <w:left w:val="none" w:sz="0" w:space="0" w:color="auto"/>
                <w:bottom w:val="none" w:sz="0" w:space="0" w:color="auto"/>
                <w:right w:val="none" w:sz="0" w:space="0" w:color="auto"/>
              </w:divBdr>
              <w:divsChild>
                <w:div w:id="1137532288">
                  <w:marLeft w:val="0"/>
                  <w:marRight w:val="0"/>
                  <w:marTop w:val="0"/>
                  <w:marBottom w:val="0"/>
                  <w:divBdr>
                    <w:top w:val="none" w:sz="0" w:space="0" w:color="auto"/>
                    <w:left w:val="none" w:sz="0" w:space="0" w:color="auto"/>
                    <w:bottom w:val="none" w:sz="0" w:space="0" w:color="auto"/>
                    <w:right w:val="none" w:sz="0" w:space="0" w:color="auto"/>
                  </w:divBdr>
                  <w:divsChild>
                    <w:div w:id="265238951">
                      <w:marLeft w:val="0"/>
                      <w:marRight w:val="0"/>
                      <w:marTop w:val="0"/>
                      <w:marBottom w:val="0"/>
                      <w:divBdr>
                        <w:top w:val="none" w:sz="0" w:space="0" w:color="auto"/>
                        <w:left w:val="none" w:sz="0" w:space="0" w:color="auto"/>
                        <w:bottom w:val="none" w:sz="0" w:space="0" w:color="auto"/>
                        <w:right w:val="none" w:sz="0" w:space="0" w:color="auto"/>
                      </w:divBdr>
                      <w:divsChild>
                        <w:div w:id="2844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8441">
      <w:bodyDiv w:val="1"/>
      <w:marLeft w:val="0"/>
      <w:marRight w:val="0"/>
      <w:marTop w:val="0"/>
      <w:marBottom w:val="0"/>
      <w:divBdr>
        <w:top w:val="none" w:sz="0" w:space="0" w:color="auto"/>
        <w:left w:val="none" w:sz="0" w:space="0" w:color="auto"/>
        <w:bottom w:val="none" w:sz="0" w:space="0" w:color="auto"/>
        <w:right w:val="none" w:sz="0" w:space="0" w:color="auto"/>
      </w:divBdr>
      <w:divsChild>
        <w:div w:id="1452743649">
          <w:marLeft w:val="0"/>
          <w:marRight w:val="0"/>
          <w:marTop w:val="0"/>
          <w:marBottom w:val="0"/>
          <w:divBdr>
            <w:top w:val="none" w:sz="0" w:space="0" w:color="auto"/>
            <w:left w:val="none" w:sz="0" w:space="0" w:color="auto"/>
            <w:bottom w:val="none" w:sz="0" w:space="0" w:color="auto"/>
            <w:right w:val="none" w:sz="0" w:space="0" w:color="auto"/>
          </w:divBdr>
          <w:divsChild>
            <w:div w:id="1633636740">
              <w:marLeft w:val="0"/>
              <w:marRight w:val="0"/>
              <w:marTop w:val="0"/>
              <w:marBottom w:val="0"/>
              <w:divBdr>
                <w:top w:val="none" w:sz="0" w:space="0" w:color="auto"/>
                <w:left w:val="none" w:sz="0" w:space="0" w:color="auto"/>
                <w:bottom w:val="none" w:sz="0" w:space="0" w:color="auto"/>
                <w:right w:val="none" w:sz="0" w:space="0" w:color="auto"/>
              </w:divBdr>
              <w:divsChild>
                <w:div w:id="1039860819">
                  <w:marLeft w:val="0"/>
                  <w:marRight w:val="0"/>
                  <w:marTop w:val="0"/>
                  <w:marBottom w:val="0"/>
                  <w:divBdr>
                    <w:top w:val="none" w:sz="0" w:space="0" w:color="auto"/>
                    <w:left w:val="none" w:sz="0" w:space="0" w:color="auto"/>
                    <w:bottom w:val="none" w:sz="0" w:space="0" w:color="auto"/>
                    <w:right w:val="none" w:sz="0" w:space="0" w:color="auto"/>
                  </w:divBdr>
                  <w:divsChild>
                    <w:div w:id="76219400">
                      <w:marLeft w:val="0"/>
                      <w:marRight w:val="0"/>
                      <w:marTop w:val="0"/>
                      <w:marBottom w:val="0"/>
                      <w:divBdr>
                        <w:top w:val="none" w:sz="0" w:space="0" w:color="auto"/>
                        <w:left w:val="none" w:sz="0" w:space="0" w:color="auto"/>
                        <w:bottom w:val="none" w:sz="0" w:space="0" w:color="auto"/>
                        <w:right w:val="none" w:sz="0" w:space="0" w:color="auto"/>
                      </w:divBdr>
                      <w:divsChild>
                        <w:div w:id="15410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41652">
      <w:bodyDiv w:val="1"/>
      <w:marLeft w:val="0"/>
      <w:marRight w:val="0"/>
      <w:marTop w:val="0"/>
      <w:marBottom w:val="0"/>
      <w:divBdr>
        <w:top w:val="none" w:sz="0" w:space="0" w:color="auto"/>
        <w:left w:val="none" w:sz="0" w:space="0" w:color="auto"/>
        <w:bottom w:val="none" w:sz="0" w:space="0" w:color="auto"/>
        <w:right w:val="none" w:sz="0" w:space="0" w:color="auto"/>
      </w:divBdr>
      <w:divsChild>
        <w:div w:id="697044814">
          <w:marLeft w:val="0"/>
          <w:marRight w:val="0"/>
          <w:marTop w:val="0"/>
          <w:marBottom w:val="0"/>
          <w:divBdr>
            <w:top w:val="none" w:sz="0" w:space="0" w:color="auto"/>
            <w:left w:val="none" w:sz="0" w:space="0" w:color="auto"/>
            <w:bottom w:val="none" w:sz="0" w:space="0" w:color="auto"/>
            <w:right w:val="none" w:sz="0" w:space="0" w:color="auto"/>
          </w:divBdr>
          <w:divsChild>
            <w:div w:id="527717173">
              <w:marLeft w:val="0"/>
              <w:marRight w:val="0"/>
              <w:marTop w:val="0"/>
              <w:marBottom w:val="0"/>
              <w:divBdr>
                <w:top w:val="none" w:sz="0" w:space="0" w:color="auto"/>
                <w:left w:val="none" w:sz="0" w:space="0" w:color="auto"/>
                <w:bottom w:val="none" w:sz="0" w:space="0" w:color="auto"/>
                <w:right w:val="none" w:sz="0" w:space="0" w:color="auto"/>
              </w:divBdr>
              <w:divsChild>
                <w:div w:id="1062559805">
                  <w:marLeft w:val="0"/>
                  <w:marRight w:val="0"/>
                  <w:marTop w:val="0"/>
                  <w:marBottom w:val="0"/>
                  <w:divBdr>
                    <w:top w:val="none" w:sz="0" w:space="0" w:color="auto"/>
                    <w:left w:val="none" w:sz="0" w:space="0" w:color="auto"/>
                    <w:bottom w:val="none" w:sz="0" w:space="0" w:color="auto"/>
                    <w:right w:val="none" w:sz="0" w:space="0" w:color="auto"/>
                  </w:divBdr>
                  <w:divsChild>
                    <w:div w:id="604580662">
                      <w:marLeft w:val="0"/>
                      <w:marRight w:val="0"/>
                      <w:marTop w:val="0"/>
                      <w:marBottom w:val="0"/>
                      <w:divBdr>
                        <w:top w:val="none" w:sz="0" w:space="0" w:color="auto"/>
                        <w:left w:val="none" w:sz="0" w:space="0" w:color="auto"/>
                        <w:bottom w:val="none" w:sz="0" w:space="0" w:color="auto"/>
                        <w:right w:val="none" w:sz="0" w:space="0" w:color="auto"/>
                      </w:divBdr>
                      <w:divsChild>
                        <w:div w:id="15882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17241">
      <w:bodyDiv w:val="1"/>
      <w:marLeft w:val="0"/>
      <w:marRight w:val="0"/>
      <w:marTop w:val="0"/>
      <w:marBottom w:val="0"/>
      <w:divBdr>
        <w:top w:val="none" w:sz="0" w:space="0" w:color="auto"/>
        <w:left w:val="none" w:sz="0" w:space="0" w:color="auto"/>
        <w:bottom w:val="none" w:sz="0" w:space="0" w:color="auto"/>
        <w:right w:val="none" w:sz="0" w:space="0" w:color="auto"/>
      </w:divBdr>
    </w:div>
    <w:div w:id="1995914267">
      <w:bodyDiv w:val="1"/>
      <w:marLeft w:val="0"/>
      <w:marRight w:val="0"/>
      <w:marTop w:val="0"/>
      <w:marBottom w:val="0"/>
      <w:divBdr>
        <w:top w:val="none" w:sz="0" w:space="0" w:color="auto"/>
        <w:left w:val="none" w:sz="0" w:space="0" w:color="auto"/>
        <w:bottom w:val="none" w:sz="0" w:space="0" w:color="auto"/>
        <w:right w:val="none" w:sz="0" w:space="0" w:color="auto"/>
      </w:divBdr>
      <w:divsChild>
        <w:div w:id="1612013194">
          <w:marLeft w:val="0"/>
          <w:marRight w:val="0"/>
          <w:marTop w:val="0"/>
          <w:marBottom w:val="0"/>
          <w:divBdr>
            <w:top w:val="none" w:sz="0" w:space="0" w:color="auto"/>
            <w:left w:val="none" w:sz="0" w:space="0" w:color="auto"/>
            <w:bottom w:val="none" w:sz="0" w:space="0" w:color="auto"/>
            <w:right w:val="none" w:sz="0" w:space="0" w:color="auto"/>
          </w:divBdr>
          <w:divsChild>
            <w:div w:id="20808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3621">
      <w:bodyDiv w:val="1"/>
      <w:marLeft w:val="0"/>
      <w:marRight w:val="0"/>
      <w:marTop w:val="0"/>
      <w:marBottom w:val="0"/>
      <w:divBdr>
        <w:top w:val="none" w:sz="0" w:space="0" w:color="auto"/>
        <w:left w:val="none" w:sz="0" w:space="0" w:color="auto"/>
        <w:bottom w:val="none" w:sz="0" w:space="0" w:color="auto"/>
        <w:right w:val="none" w:sz="0" w:space="0" w:color="auto"/>
      </w:divBdr>
      <w:divsChild>
        <w:div w:id="1692803968">
          <w:marLeft w:val="0"/>
          <w:marRight w:val="0"/>
          <w:marTop w:val="0"/>
          <w:marBottom w:val="0"/>
          <w:divBdr>
            <w:top w:val="none" w:sz="0" w:space="0" w:color="auto"/>
            <w:left w:val="none" w:sz="0" w:space="0" w:color="auto"/>
            <w:bottom w:val="none" w:sz="0" w:space="0" w:color="auto"/>
            <w:right w:val="none" w:sz="0" w:space="0" w:color="auto"/>
          </w:divBdr>
          <w:divsChild>
            <w:div w:id="264776733">
              <w:marLeft w:val="0"/>
              <w:marRight w:val="0"/>
              <w:marTop w:val="0"/>
              <w:marBottom w:val="0"/>
              <w:divBdr>
                <w:top w:val="none" w:sz="0" w:space="0" w:color="auto"/>
                <w:left w:val="none" w:sz="0" w:space="0" w:color="auto"/>
                <w:bottom w:val="none" w:sz="0" w:space="0" w:color="auto"/>
                <w:right w:val="none" w:sz="0" w:space="0" w:color="auto"/>
              </w:divBdr>
              <w:divsChild>
                <w:div w:id="1677150367">
                  <w:marLeft w:val="0"/>
                  <w:marRight w:val="0"/>
                  <w:marTop w:val="0"/>
                  <w:marBottom w:val="0"/>
                  <w:divBdr>
                    <w:top w:val="none" w:sz="0" w:space="0" w:color="auto"/>
                    <w:left w:val="none" w:sz="0" w:space="0" w:color="auto"/>
                    <w:bottom w:val="none" w:sz="0" w:space="0" w:color="auto"/>
                    <w:right w:val="none" w:sz="0" w:space="0" w:color="auto"/>
                  </w:divBdr>
                  <w:divsChild>
                    <w:div w:id="868176380">
                      <w:marLeft w:val="0"/>
                      <w:marRight w:val="0"/>
                      <w:marTop w:val="0"/>
                      <w:marBottom w:val="0"/>
                      <w:divBdr>
                        <w:top w:val="none" w:sz="0" w:space="0" w:color="auto"/>
                        <w:left w:val="none" w:sz="0" w:space="0" w:color="auto"/>
                        <w:bottom w:val="none" w:sz="0" w:space="0" w:color="auto"/>
                        <w:right w:val="none" w:sz="0" w:space="0" w:color="auto"/>
                      </w:divBdr>
                      <w:divsChild>
                        <w:div w:id="1700398755">
                          <w:marLeft w:val="0"/>
                          <w:marRight w:val="0"/>
                          <w:marTop w:val="0"/>
                          <w:marBottom w:val="0"/>
                          <w:divBdr>
                            <w:top w:val="none" w:sz="0" w:space="0" w:color="auto"/>
                            <w:left w:val="none" w:sz="0" w:space="0" w:color="auto"/>
                            <w:bottom w:val="none" w:sz="0" w:space="0" w:color="auto"/>
                            <w:right w:val="none" w:sz="0" w:space="0" w:color="auto"/>
                          </w:divBdr>
                          <w:divsChild>
                            <w:div w:id="1499730120">
                              <w:marLeft w:val="0"/>
                              <w:marRight w:val="0"/>
                              <w:marTop w:val="0"/>
                              <w:marBottom w:val="0"/>
                              <w:divBdr>
                                <w:top w:val="none" w:sz="0" w:space="0" w:color="auto"/>
                                <w:left w:val="none" w:sz="0" w:space="0" w:color="auto"/>
                                <w:bottom w:val="none" w:sz="0" w:space="0" w:color="auto"/>
                                <w:right w:val="none" w:sz="0" w:space="0" w:color="auto"/>
                              </w:divBdr>
                              <w:divsChild>
                                <w:div w:id="1922642680">
                                  <w:marLeft w:val="0"/>
                                  <w:marRight w:val="0"/>
                                  <w:marTop w:val="0"/>
                                  <w:marBottom w:val="0"/>
                                  <w:divBdr>
                                    <w:top w:val="none" w:sz="0" w:space="0" w:color="auto"/>
                                    <w:left w:val="none" w:sz="0" w:space="0" w:color="auto"/>
                                    <w:bottom w:val="none" w:sz="0" w:space="0" w:color="auto"/>
                                    <w:right w:val="none" w:sz="0" w:space="0" w:color="auto"/>
                                  </w:divBdr>
                                  <w:divsChild>
                                    <w:div w:id="765923659">
                                      <w:marLeft w:val="0"/>
                                      <w:marRight w:val="0"/>
                                      <w:marTop w:val="0"/>
                                      <w:marBottom w:val="0"/>
                                      <w:divBdr>
                                        <w:top w:val="none" w:sz="0" w:space="0" w:color="auto"/>
                                        <w:left w:val="none" w:sz="0" w:space="0" w:color="auto"/>
                                        <w:bottom w:val="none" w:sz="0" w:space="0" w:color="auto"/>
                                        <w:right w:val="none" w:sz="0" w:space="0" w:color="auto"/>
                                      </w:divBdr>
                                      <w:divsChild>
                                        <w:div w:id="33696278">
                                          <w:marLeft w:val="0"/>
                                          <w:marRight w:val="0"/>
                                          <w:marTop w:val="0"/>
                                          <w:marBottom w:val="0"/>
                                          <w:divBdr>
                                            <w:top w:val="none" w:sz="0" w:space="0" w:color="auto"/>
                                            <w:left w:val="none" w:sz="0" w:space="0" w:color="auto"/>
                                            <w:bottom w:val="none" w:sz="0" w:space="0" w:color="auto"/>
                                            <w:right w:val="none" w:sz="0" w:space="0" w:color="auto"/>
                                          </w:divBdr>
                                          <w:divsChild>
                                            <w:div w:id="1485317009">
                                              <w:marLeft w:val="0"/>
                                              <w:marRight w:val="0"/>
                                              <w:marTop w:val="0"/>
                                              <w:marBottom w:val="0"/>
                                              <w:divBdr>
                                                <w:top w:val="none" w:sz="0" w:space="0" w:color="auto"/>
                                                <w:left w:val="none" w:sz="0" w:space="0" w:color="auto"/>
                                                <w:bottom w:val="none" w:sz="0" w:space="0" w:color="auto"/>
                                                <w:right w:val="none" w:sz="0" w:space="0" w:color="auto"/>
                                              </w:divBdr>
                                              <w:divsChild>
                                                <w:div w:id="921373736">
                                                  <w:marLeft w:val="0"/>
                                                  <w:marRight w:val="0"/>
                                                  <w:marTop w:val="0"/>
                                                  <w:marBottom w:val="0"/>
                                                  <w:divBdr>
                                                    <w:top w:val="none" w:sz="0" w:space="0" w:color="auto"/>
                                                    <w:left w:val="none" w:sz="0" w:space="0" w:color="auto"/>
                                                    <w:bottom w:val="none" w:sz="0" w:space="0" w:color="auto"/>
                                                    <w:right w:val="none" w:sz="0" w:space="0" w:color="auto"/>
                                                  </w:divBdr>
                                                  <w:divsChild>
                                                    <w:div w:id="1811241945">
                                                      <w:marLeft w:val="0"/>
                                                      <w:marRight w:val="0"/>
                                                      <w:marTop w:val="0"/>
                                                      <w:marBottom w:val="0"/>
                                                      <w:divBdr>
                                                        <w:top w:val="none" w:sz="0" w:space="0" w:color="auto"/>
                                                        <w:left w:val="none" w:sz="0" w:space="0" w:color="auto"/>
                                                        <w:bottom w:val="none" w:sz="0" w:space="0" w:color="auto"/>
                                                        <w:right w:val="none" w:sz="0" w:space="0" w:color="auto"/>
                                                      </w:divBdr>
                                                      <w:divsChild>
                                                        <w:div w:id="565728972">
                                                          <w:marLeft w:val="0"/>
                                                          <w:marRight w:val="0"/>
                                                          <w:marTop w:val="0"/>
                                                          <w:marBottom w:val="0"/>
                                                          <w:divBdr>
                                                            <w:top w:val="none" w:sz="0" w:space="0" w:color="auto"/>
                                                            <w:left w:val="none" w:sz="0" w:space="0" w:color="auto"/>
                                                            <w:bottom w:val="none" w:sz="0" w:space="0" w:color="auto"/>
                                                            <w:right w:val="none" w:sz="0" w:space="0" w:color="auto"/>
                                                          </w:divBdr>
                                                          <w:divsChild>
                                                            <w:div w:id="1767532152">
                                                              <w:marLeft w:val="0"/>
                                                              <w:marRight w:val="187"/>
                                                              <w:marTop w:val="0"/>
                                                              <w:marBottom w:val="187"/>
                                                              <w:divBdr>
                                                                <w:top w:val="none" w:sz="0" w:space="0" w:color="auto"/>
                                                                <w:left w:val="none" w:sz="0" w:space="0" w:color="auto"/>
                                                                <w:bottom w:val="none" w:sz="0" w:space="0" w:color="auto"/>
                                                                <w:right w:val="none" w:sz="0" w:space="0" w:color="auto"/>
                                                              </w:divBdr>
                                                              <w:divsChild>
                                                                <w:div w:id="374085976">
                                                                  <w:marLeft w:val="0"/>
                                                                  <w:marRight w:val="0"/>
                                                                  <w:marTop w:val="0"/>
                                                                  <w:marBottom w:val="0"/>
                                                                  <w:divBdr>
                                                                    <w:top w:val="none" w:sz="0" w:space="0" w:color="auto"/>
                                                                    <w:left w:val="none" w:sz="0" w:space="0" w:color="auto"/>
                                                                    <w:bottom w:val="none" w:sz="0" w:space="0" w:color="auto"/>
                                                                    <w:right w:val="none" w:sz="0" w:space="0" w:color="auto"/>
                                                                  </w:divBdr>
                                                                  <w:divsChild>
                                                                    <w:div w:id="839006352">
                                                                      <w:marLeft w:val="0"/>
                                                                      <w:marRight w:val="0"/>
                                                                      <w:marTop w:val="0"/>
                                                                      <w:marBottom w:val="0"/>
                                                                      <w:divBdr>
                                                                        <w:top w:val="none" w:sz="0" w:space="0" w:color="auto"/>
                                                                        <w:left w:val="none" w:sz="0" w:space="0" w:color="auto"/>
                                                                        <w:bottom w:val="none" w:sz="0" w:space="0" w:color="auto"/>
                                                                        <w:right w:val="none" w:sz="0" w:space="0" w:color="auto"/>
                                                                      </w:divBdr>
                                                                    </w:div>
                                                                    <w:div w:id="62610971">
                                                                      <w:marLeft w:val="0"/>
                                                                      <w:marRight w:val="0"/>
                                                                      <w:marTop w:val="0"/>
                                                                      <w:marBottom w:val="0"/>
                                                                      <w:divBdr>
                                                                        <w:top w:val="none" w:sz="0" w:space="0" w:color="auto"/>
                                                                        <w:left w:val="none" w:sz="0" w:space="0" w:color="auto"/>
                                                                        <w:bottom w:val="none" w:sz="0" w:space="0" w:color="auto"/>
                                                                        <w:right w:val="none" w:sz="0" w:space="0" w:color="auto"/>
                                                                      </w:divBdr>
                                                                    </w:div>
                                                                    <w:div w:id="2035230356">
                                                                      <w:marLeft w:val="0"/>
                                                                      <w:marRight w:val="0"/>
                                                                      <w:marTop w:val="0"/>
                                                                      <w:marBottom w:val="0"/>
                                                                      <w:divBdr>
                                                                        <w:top w:val="none" w:sz="0" w:space="0" w:color="auto"/>
                                                                        <w:left w:val="none" w:sz="0" w:space="0" w:color="auto"/>
                                                                        <w:bottom w:val="none" w:sz="0" w:space="0" w:color="auto"/>
                                                                        <w:right w:val="none" w:sz="0" w:space="0" w:color="auto"/>
                                                                      </w:divBdr>
                                                                      <w:divsChild>
                                                                        <w:div w:id="11758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4885">
                                                                  <w:marLeft w:val="0"/>
                                                                  <w:marRight w:val="0"/>
                                                                  <w:marTop w:val="0"/>
                                                                  <w:marBottom w:val="0"/>
                                                                  <w:divBdr>
                                                                    <w:top w:val="none" w:sz="0" w:space="0" w:color="auto"/>
                                                                    <w:left w:val="none" w:sz="0" w:space="0" w:color="auto"/>
                                                                    <w:bottom w:val="none" w:sz="0" w:space="0" w:color="auto"/>
                                                                    <w:right w:val="none" w:sz="0" w:space="0" w:color="auto"/>
                                                                  </w:divBdr>
                                                                  <w:divsChild>
                                                                    <w:div w:id="2102094110">
                                                                      <w:marLeft w:val="0"/>
                                                                      <w:marRight w:val="0"/>
                                                                      <w:marTop w:val="0"/>
                                                                      <w:marBottom w:val="0"/>
                                                                      <w:divBdr>
                                                                        <w:top w:val="none" w:sz="0" w:space="0" w:color="auto"/>
                                                                        <w:left w:val="none" w:sz="0" w:space="0" w:color="auto"/>
                                                                        <w:bottom w:val="none" w:sz="0" w:space="0" w:color="auto"/>
                                                                        <w:right w:val="none" w:sz="0" w:space="0" w:color="auto"/>
                                                                      </w:divBdr>
                                                                      <w:divsChild>
                                                                        <w:div w:id="1533497740">
                                                                          <w:marLeft w:val="0"/>
                                                                          <w:marRight w:val="0"/>
                                                                          <w:marTop w:val="0"/>
                                                                          <w:marBottom w:val="0"/>
                                                                          <w:divBdr>
                                                                            <w:top w:val="none" w:sz="0" w:space="0" w:color="auto"/>
                                                                            <w:left w:val="none" w:sz="0" w:space="0" w:color="auto"/>
                                                                            <w:bottom w:val="none" w:sz="0" w:space="0" w:color="auto"/>
                                                                            <w:right w:val="none" w:sz="0" w:space="0" w:color="auto"/>
                                                                          </w:divBdr>
                                                                        </w:div>
                                                                        <w:div w:id="27147945">
                                                                          <w:marLeft w:val="0"/>
                                                                          <w:marRight w:val="0"/>
                                                                          <w:marTop w:val="0"/>
                                                                          <w:marBottom w:val="0"/>
                                                                          <w:divBdr>
                                                                            <w:top w:val="none" w:sz="0" w:space="0" w:color="auto"/>
                                                                            <w:left w:val="none" w:sz="0" w:space="0" w:color="auto"/>
                                                                            <w:bottom w:val="none" w:sz="0" w:space="0" w:color="auto"/>
                                                                            <w:right w:val="none" w:sz="0" w:space="0" w:color="auto"/>
                                                                          </w:divBdr>
                                                                        </w:div>
                                                                        <w:div w:id="2135712241">
                                                                          <w:marLeft w:val="0"/>
                                                                          <w:marRight w:val="0"/>
                                                                          <w:marTop w:val="0"/>
                                                                          <w:marBottom w:val="0"/>
                                                                          <w:divBdr>
                                                                            <w:top w:val="none" w:sz="0" w:space="0" w:color="auto"/>
                                                                            <w:left w:val="none" w:sz="0" w:space="0" w:color="auto"/>
                                                                            <w:bottom w:val="none" w:sz="0" w:space="0" w:color="auto"/>
                                                                            <w:right w:val="none" w:sz="0" w:space="0" w:color="auto"/>
                                                                          </w:divBdr>
                                                                        </w:div>
                                                                      </w:divsChild>
                                                                    </w:div>
                                                                    <w:div w:id="514274406">
                                                                      <w:marLeft w:val="0"/>
                                                                      <w:marRight w:val="0"/>
                                                                      <w:marTop w:val="0"/>
                                                                      <w:marBottom w:val="0"/>
                                                                      <w:divBdr>
                                                                        <w:top w:val="none" w:sz="0" w:space="0" w:color="auto"/>
                                                                        <w:left w:val="none" w:sz="0" w:space="0" w:color="auto"/>
                                                                        <w:bottom w:val="none" w:sz="0" w:space="0" w:color="auto"/>
                                                                        <w:right w:val="none" w:sz="0" w:space="0" w:color="auto"/>
                                                                      </w:divBdr>
                                                                      <w:divsChild>
                                                                        <w:div w:id="218711328">
                                                                          <w:marLeft w:val="0"/>
                                                                          <w:marRight w:val="0"/>
                                                                          <w:marTop w:val="0"/>
                                                                          <w:marBottom w:val="0"/>
                                                                          <w:divBdr>
                                                                            <w:top w:val="none" w:sz="0" w:space="0" w:color="auto"/>
                                                                            <w:left w:val="none" w:sz="0" w:space="0" w:color="auto"/>
                                                                            <w:bottom w:val="none" w:sz="0" w:space="0" w:color="auto"/>
                                                                            <w:right w:val="none" w:sz="0" w:space="0" w:color="auto"/>
                                                                          </w:divBdr>
                                                                          <w:divsChild>
                                                                            <w:div w:id="1144928510">
                                                                              <w:marLeft w:val="0"/>
                                                                              <w:marRight w:val="0"/>
                                                                              <w:marTop w:val="37"/>
                                                                              <w:marBottom w:val="37"/>
                                                                              <w:divBdr>
                                                                                <w:top w:val="none" w:sz="0" w:space="0" w:color="auto"/>
                                                                                <w:left w:val="none" w:sz="0" w:space="0" w:color="auto"/>
                                                                                <w:bottom w:val="none" w:sz="0" w:space="0" w:color="auto"/>
                                                                                <w:right w:val="none" w:sz="0" w:space="0" w:color="auto"/>
                                                                              </w:divBdr>
                                                                              <w:divsChild>
                                                                                <w:div w:id="1433545608">
                                                                                  <w:marLeft w:val="0"/>
                                                                                  <w:marRight w:val="112"/>
                                                                                  <w:marTop w:val="0"/>
                                                                                  <w:marBottom w:val="0"/>
                                                                                  <w:divBdr>
                                                                                    <w:top w:val="none" w:sz="0" w:space="0" w:color="auto"/>
                                                                                    <w:left w:val="none" w:sz="0" w:space="0" w:color="auto"/>
                                                                                    <w:bottom w:val="none" w:sz="0" w:space="0" w:color="auto"/>
                                                                                    <w:right w:val="none" w:sz="0" w:space="0" w:color="auto"/>
                                                                                  </w:divBdr>
                                                                                </w:div>
                                                                                <w:div w:id="1900358544">
                                                                                  <w:marLeft w:val="0"/>
                                                                                  <w:marRight w:val="187"/>
                                                                                  <w:marTop w:val="0"/>
                                                                                  <w:marBottom w:val="0"/>
                                                                                  <w:divBdr>
                                                                                    <w:top w:val="none" w:sz="0" w:space="0" w:color="auto"/>
                                                                                    <w:left w:val="none" w:sz="0" w:space="0" w:color="auto"/>
                                                                                    <w:bottom w:val="none" w:sz="0" w:space="0" w:color="auto"/>
                                                                                    <w:right w:val="none" w:sz="0" w:space="0" w:color="auto"/>
                                                                                  </w:divBdr>
                                                                                  <w:divsChild>
                                                                                    <w:div w:id="2137405677">
                                                                                      <w:marLeft w:val="0"/>
                                                                                      <w:marRight w:val="0"/>
                                                                                      <w:marTop w:val="0"/>
                                                                                      <w:marBottom w:val="0"/>
                                                                                      <w:divBdr>
                                                                                        <w:top w:val="none" w:sz="0" w:space="0" w:color="auto"/>
                                                                                        <w:left w:val="none" w:sz="0" w:space="0" w:color="auto"/>
                                                                                        <w:bottom w:val="none" w:sz="0" w:space="0" w:color="auto"/>
                                                                                        <w:right w:val="none" w:sz="0" w:space="0" w:color="auto"/>
                                                                                      </w:divBdr>
                                                                                      <w:divsChild>
                                                                                        <w:div w:id="95832853">
                                                                                          <w:marLeft w:val="0"/>
                                                                                          <w:marRight w:val="0"/>
                                                                                          <w:marTop w:val="0"/>
                                                                                          <w:marBottom w:val="0"/>
                                                                                          <w:divBdr>
                                                                                            <w:top w:val="none" w:sz="0" w:space="0" w:color="auto"/>
                                                                                            <w:left w:val="none" w:sz="0" w:space="0" w:color="auto"/>
                                                                                            <w:bottom w:val="none" w:sz="0" w:space="0" w:color="auto"/>
                                                                                            <w:right w:val="none" w:sz="0" w:space="0" w:color="auto"/>
                                                                                          </w:divBdr>
                                                                                        </w:div>
                                                                                        <w:div w:id="2050571815">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771123879">
                                                                          <w:marLeft w:val="0"/>
                                                                          <w:marRight w:val="0"/>
                                                                          <w:marTop w:val="0"/>
                                                                          <w:marBottom w:val="0"/>
                                                                          <w:divBdr>
                                                                            <w:top w:val="none" w:sz="0" w:space="0" w:color="auto"/>
                                                                            <w:left w:val="none" w:sz="0" w:space="0" w:color="auto"/>
                                                                            <w:bottom w:val="none" w:sz="0" w:space="0" w:color="auto"/>
                                                                            <w:right w:val="none" w:sz="0" w:space="0" w:color="auto"/>
                                                                          </w:divBdr>
                                                                          <w:divsChild>
                                                                            <w:div w:id="728306107">
                                                                              <w:marLeft w:val="0"/>
                                                                              <w:marRight w:val="0"/>
                                                                              <w:marTop w:val="0"/>
                                                                              <w:marBottom w:val="0"/>
                                                                              <w:divBdr>
                                                                                <w:top w:val="none" w:sz="0" w:space="0" w:color="auto"/>
                                                                                <w:left w:val="none" w:sz="0" w:space="0" w:color="auto"/>
                                                                                <w:bottom w:val="none" w:sz="0" w:space="0" w:color="auto"/>
                                                                                <w:right w:val="none" w:sz="0" w:space="0" w:color="auto"/>
                                                                              </w:divBdr>
                                                                              <w:divsChild>
                                                                                <w:div w:id="1918778847">
                                                                                  <w:marLeft w:val="0"/>
                                                                                  <w:marRight w:val="0"/>
                                                                                  <w:marTop w:val="0"/>
                                                                                  <w:marBottom w:val="0"/>
                                                                                  <w:divBdr>
                                                                                    <w:top w:val="none" w:sz="0" w:space="0" w:color="auto"/>
                                                                                    <w:left w:val="none" w:sz="0" w:space="0" w:color="auto"/>
                                                                                    <w:bottom w:val="none" w:sz="0" w:space="0" w:color="auto"/>
                                                                                    <w:right w:val="none" w:sz="0" w:space="0" w:color="auto"/>
                                                                                  </w:divBdr>
                                                                                  <w:divsChild>
                                                                                    <w:div w:id="1611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015">
                                                                              <w:marLeft w:val="0"/>
                                                                              <w:marRight w:val="0"/>
                                                                              <w:marTop w:val="0"/>
                                                                              <w:marBottom w:val="0"/>
                                                                              <w:divBdr>
                                                                                <w:top w:val="none" w:sz="0" w:space="0" w:color="auto"/>
                                                                                <w:left w:val="none" w:sz="0" w:space="0" w:color="auto"/>
                                                                                <w:bottom w:val="none" w:sz="0" w:space="0" w:color="auto"/>
                                                                                <w:right w:val="none" w:sz="0" w:space="0" w:color="auto"/>
                                                                              </w:divBdr>
                                                                            </w:div>
                                                                          </w:divsChild>
                                                                        </w:div>
                                                                        <w:div w:id="796021269">
                                                                          <w:marLeft w:val="0"/>
                                                                          <w:marRight w:val="0"/>
                                                                          <w:marTop w:val="0"/>
                                                                          <w:marBottom w:val="0"/>
                                                                          <w:divBdr>
                                                                            <w:top w:val="none" w:sz="0" w:space="0" w:color="auto"/>
                                                                            <w:left w:val="none" w:sz="0" w:space="0" w:color="auto"/>
                                                                            <w:bottom w:val="none" w:sz="0" w:space="0" w:color="auto"/>
                                                                            <w:right w:val="none" w:sz="0" w:space="0" w:color="auto"/>
                                                                          </w:divBdr>
                                                                          <w:divsChild>
                                                                            <w:div w:id="1835993870">
                                                                              <w:marLeft w:val="0"/>
                                                                              <w:marRight w:val="0"/>
                                                                              <w:marTop w:val="0"/>
                                                                              <w:marBottom w:val="0"/>
                                                                              <w:divBdr>
                                                                                <w:top w:val="none" w:sz="0" w:space="0" w:color="auto"/>
                                                                                <w:left w:val="single" w:sz="8" w:space="0" w:color="D9DADD"/>
                                                                                <w:bottom w:val="single" w:sz="8" w:space="0" w:color="D9DADD"/>
                                                                                <w:right w:val="single" w:sz="8" w:space="0" w:color="D9DADD"/>
                                                                              </w:divBdr>
                                                                              <w:divsChild>
                                                                                <w:div w:id="1571621127">
                                                                                  <w:marLeft w:val="0"/>
                                                                                  <w:marRight w:val="0"/>
                                                                                  <w:marTop w:val="0"/>
                                                                                  <w:marBottom w:val="0"/>
                                                                                  <w:divBdr>
                                                                                    <w:top w:val="none" w:sz="0" w:space="0" w:color="auto"/>
                                                                                    <w:left w:val="none" w:sz="0" w:space="0" w:color="auto"/>
                                                                                    <w:bottom w:val="none" w:sz="0" w:space="0" w:color="auto"/>
                                                                                    <w:right w:val="none" w:sz="0" w:space="0" w:color="auto"/>
                                                                                  </w:divBdr>
                                                                                  <w:divsChild>
                                                                                    <w:div w:id="11348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3337">
                                                                      <w:marLeft w:val="0"/>
                                                                      <w:marRight w:val="0"/>
                                                                      <w:marTop w:val="0"/>
                                                                      <w:marBottom w:val="0"/>
                                                                      <w:divBdr>
                                                                        <w:top w:val="none" w:sz="0" w:space="0" w:color="auto"/>
                                                                        <w:left w:val="none" w:sz="0" w:space="0" w:color="auto"/>
                                                                        <w:bottom w:val="none" w:sz="0" w:space="0" w:color="auto"/>
                                                                        <w:right w:val="none" w:sz="0" w:space="0" w:color="auto"/>
                                                                      </w:divBdr>
                                                                      <w:divsChild>
                                                                        <w:div w:id="2062752158">
                                                                          <w:marLeft w:val="0"/>
                                                                          <w:marRight w:val="0"/>
                                                                          <w:marTop w:val="0"/>
                                                                          <w:marBottom w:val="0"/>
                                                                          <w:divBdr>
                                                                            <w:top w:val="none" w:sz="0" w:space="0" w:color="auto"/>
                                                                            <w:left w:val="none" w:sz="0" w:space="0" w:color="auto"/>
                                                                            <w:bottom w:val="none" w:sz="0" w:space="0" w:color="auto"/>
                                                                            <w:right w:val="none" w:sz="0" w:space="0" w:color="auto"/>
                                                                          </w:divBdr>
                                                                          <w:divsChild>
                                                                            <w:div w:id="1252668192">
                                                                              <w:marLeft w:val="0"/>
                                                                              <w:marRight w:val="0"/>
                                                                              <w:marTop w:val="0"/>
                                                                              <w:marBottom w:val="0"/>
                                                                              <w:divBdr>
                                                                                <w:top w:val="none" w:sz="0" w:space="0" w:color="auto"/>
                                                                                <w:left w:val="none" w:sz="0" w:space="0" w:color="auto"/>
                                                                                <w:bottom w:val="none" w:sz="0" w:space="0" w:color="auto"/>
                                                                                <w:right w:val="none" w:sz="0" w:space="0" w:color="auto"/>
                                                                              </w:divBdr>
                                                                              <w:divsChild>
                                                                                <w:div w:id="102498402">
                                                                                  <w:marLeft w:val="0"/>
                                                                                  <w:marRight w:val="0"/>
                                                                                  <w:marTop w:val="0"/>
                                                                                  <w:marBottom w:val="0"/>
                                                                                  <w:divBdr>
                                                                                    <w:top w:val="none" w:sz="0" w:space="0" w:color="auto"/>
                                                                                    <w:left w:val="none" w:sz="0" w:space="0" w:color="auto"/>
                                                                                    <w:bottom w:val="none" w:sz="0" w:space="0" w:color="auto"/>
                                                                                    <w:right w:val="none" w:sz="0" w:space="0" w:color="auto"/>
                                                                                  </w:divBdr>
                                                                                  <w:divsChild>
                                                                                    <w:div w:id="1105881337">
                                                                                      <w:marLeft w:val="0"/>
                                                                                      <w:marRight w:val="0"/>
                                                                                      <w:marTop w:val="0"/>
                                                                                      <w:marBottom w:val="0"/>
                                                                                      <w:divBdr>
                                                                                        <w:top w:val="none" w:sz="0" w:space="0" w:color="auto"/>
                                                                                        <w:left w:val="none" w:sz="0" w:space="0" w:color="auto"/>
                                                                                        <w:bottom w:val="none" w:sz="0" w:space="0" w:color="auto"/>
                                                                                        <w:right w:val="none" w:sz="0" w:space="0" w:color="auto"/>
                                                                                      </w:divBdr>
                                                                                    </w:div>
                                                                                    <w:div w:id="786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584">
                                                              <w:marLeft w:val="0"/>
                                                              <w:marRight w:val="187"/>
                                                              <w:marTop w:val="0"/>
                                                              <w:marBottom w:val="187"/>
                                                              <w:divBdr>
                                                                <w:top w:val="none" w:sz="0" w:space="0" w:color="auto"/>
                                                                <w:left w:val="none" w:sz="0" w:space="0" w:color="auto"/>
                                                                <w:bottom w:val="none" w:sz="0" w:space="0" w:color="auto"/>
                                                                <w:right w:val="none" w:sz="0" w:space="0" w:color="auto"/>
                                                              </w:divBdr>
                                                              <w:divsChild>
                                                                <w:div w:id="356278362">
                                                                  <w:marLeft w:val="0"/>
                                                                  <w:marRight w:val="0"/>
                                                                  <w:marTop w:val="0"/>
                                                                  <w:marBottom w:val="0"/>
                                                                  <w:divBdr>
                                                                    <w:top w:val="none" w:sz="0" w:space="0" w:color="auto"/>
                                                                    <w:left w:val="none" w:sz="0" w:space="0" w:color="auto"/>
                                                                    <w:bottom w:val="none" w:sz="0" w:space="0" w:color="auto"/>
                                                                    <w:right w:val="none" w:sz="0" w:space="0" w:color="auto"/>
                                                                  </w:divBdr>
                                                                  <w:divsChild>
                                                                    <w:div w:id="1036201193">
                                                                      <w:marLeft w:val="0"/>
                                                                      <w:marRight w:val="0"/>
                                                                      <w:marTop w:val="0"/>
                                                                      <w:marBottom w:val="0"/>
                                                                      <w:divBdr>
                                                                        <w:top w:val="none" w:sz="0" w:space="0" w:color="auto"/>
                                                                        <w:left w:val="none" w:sz="0" w:space="0" w:color="auto"/>
                                                                        <w:bottom w:val="none" w:sz="0" w:space="0" w:color="auto"/>
                                                                        <w:right w:val="none" w:sz="0" w:space="0" w:color="auto"/>
                                                                      </w:divBdr>
                                                                    </w:div>
                                                                    <w:div w:id="1887912822">
                                                                      <w:marLeft w:val="0"/>
                                                                      <w:marRight w:val="0"/>
                                                                      <w:marTop w:val="0"/>
                                                                      <w:marBottom w:val="0"/>
                                                                      <w:divBdr>
                                                                        <w:top w:val="none" w:sz="0" w:space="0" w:color="auto"/>
                                                                        <w:left w:val="none" w:sz="0" w:space="0" w:color="auto"/>
                                                                        <w:bottom w:val="none" w:sz="0" w:space="0" w:color="auto"/>
                                                                        <w:right w:val="none" w:sz="0" w:space="0" w:color="auto"/>
                                                                      </w:divBdr>
                                                                    </w:div>
                                                                    <w:div w:id="2957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083">
                                                              <w:marLeft w:val="0"/>
                                                              <w:marRight w:val="187"/>
                                                              <w:marTop w:val="0"/>
                                                              <w:marBottom w:val="187"/>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sChild>
                                                                    <w:div w:id="218833358">
                                                                      <w:marLeft w:val="0"/>
                                                                      <w:marRight w:val="0"/>
                                                                      <w:marTop w:val="0"/>
                                                                      <w:marBottom w:val="0"/>
                                                                      <w:divBdr>
                                                                        <w:top w:val="none" w:sz="0" w:space="0" w:color="auto"/>
                                                                        <w:left w:val="none" w:sz="0" w:space="0" w:color="auto"/>
                                                                        <w:bottom w:val="none" w:sz="0" w:space="0" w:color="auto"/>
                                                                        <w:right w:val="none" w:sz="0" w:space="0" w:color="auto"/>
                                                                      </w:divBdr>
                                                                    </w:div>
                                                                    <w:div w:id="2047487124">
                                                                      <w:marLeft w:val="0"/>
                                                                      <w:marRight w:val="0"/>
                                                                      <w:marTop w:val="0"/>
                                                                      <w:marBottom w:val="0"/>
                                                                      <w:divBdr>
                                                                        <w:top w:val="none" w:sz="0" w:space="0" w:color="auto"/>
                                                                        <w:left w:val="none" w:sz="0" w:space="0" w:color="auto"/>
                                                                        <w:bottom w:val="none" w:sz="0" w:space="0" w:color="auto"/>
                                                                        <w:right w:val="none" w:sz="0" w:space="0" w:color="auto"/>
                                                                      </w:divBdr>
                                                                    </w:div>
                                                                    <w:div w:id="742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95">
                                                              <w:marLeft w:val="0"/>
                                                              <w:marRight w:val="187"/>
                                                              <w:marTop w:val="0"/>
                                                              <w:marBottom w:val="187"/>
                                                              <w:divBdr>
                                                                <w:top w:val="none" w:sz="0" w:space="0" w:color="auto"/>
                                                                <w:left w:val="none" w:sz="0" w:space="0" w:color="auto"/>
                                                                <w:bottom w:val="none" w:sz="0" w:space="0" w:color="auto"/>
                                                                <w:right w:val="none" w:sz="0" w:space="0" w:color="auto"/>
                                                              </w:divBdr>
                                                              <w:divsChild>
                                                                <w:div w:id="744298851">
                                                                  <w:marLeft w:val="0"/>
                                                                  <w:marRight w:val="0"/>
                                                                  <w:marTop w:val="0"/>
                                                                  <w:marBottom w:val="0"/>
                                                                  <w:divBdr>
                                                                    <w:top w:val="none" w:sz="0" w:space="0" w:color="auto"/>
                                                                    <w:left w:val="none" w:sz="0" w:space="0" w:color="auto"/>
                                                                    <w:bottom w:val="none" w:sz="0" w:space="0" w:color="auto"/>
                                                                    <w:right w:val="none" w:sz="0" w:space="0" w:color="auto"/>
                                                                  </w:divBdr>
                                                                  <w:divsChild>
                                                                    <w:div w:id="1451702192">
                                                                      <w:marLeft w:val="0"/>
                                                                      <w:marRight w:val="0"/>
                                                                      <w:marTop w:val="0"/>
                                                                      <w:marBottom w:val="0"/>
                                                                      <w:divBdr>
                                                                        <w:top w:val="none" w:sz="0" w:space="0" w:color="auto"/>
                                                                        <w:left w:val="none" w:sz="0" w:space="0" w:color="auto"/>
                                                                        <w:bottom w:val="none" w:sz="0" w:space="0" w:color="auto"/>
                                                                        <w:right w:val="none" w:sz="0" w:space="0" w:color="auto"/>
                                                                      </w:divBdr>
                                                                    </w:div>
                                                                    <w:div w:id="1798067057">
                                                                      <w:marLeft w:val="0"/>
                                                                      <w:marRight w:val="0"/>
                                                                      <w:marTop w:val="0"/>
                                                                      <w:marBottom w:val="0"/>
                                                                      <w:divBdr>
                                                                        <w:top w:val="none" w:sz="0" w:space="0" w:color="auto"/>
                                                                        <w:left w:val="none" w:sz="0" w:space="0" w:color="auto"/>
                                                                        <w:bottom w:val="none" w:sz="0" w:space="0" w:color="auto"/>
                                                                        <w:right w:val="none" w:sz="0" w:space="0" w:color="auto"/>
                                                                      </w:divBdr>
                                                                    </w:div>
                                                                    <w:div w:id="1311406503">
                                                                      <w:marLeft w:val="0"/>
                                                                      <w:marRight w:val="0"/>
                                                                      <w:marTop w:val="0"/>
                                                                      <w:marBottom w:val="0"/>
                                                                      <w:divBdr>
                                                                        <w:top w:val="none" w:sz="0" w:space="0" w:color="auto"/>
                                                                        <w:left w:val="none" w:sz="0" w:space="0" w:color="auto"/>
                                                                        <w:bottom w:val="none" w:sz="0" w:space="0" w:color="auto"/>
                                                                        <w:right w:val="none" w:sz="0" w:space="0" w:color="auto"/>
                                                                      </w:divBdr>
                                                                      <w:divsChild>
                                                                        <w:div w:id="7923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86298">
                                                                  <w:marLeft w:val="0"/>
                                                                  <w:marRight w:val="0"/>
                                                                  <w:marTop w:val="0"/>
                                                                  <w:marBottom w:val="0"/>
                                                                  <w:divBdr>
                                                                    <w:top w:val="none" w:sz="0" w:space="0" w:color="auto"/>
                                                                    <w:left w:val="none" w:sz="0" w:space="0" w:color="auto"/>
                                                                    <w:bottom w:val="none" w:sz="0" w:space="0" w:color="auto"/>
                                                                    <w:right w:val="none" w:sz="0" w:space="0" w:color="auto"/>
                                                                  </w:divBdr>
                                                                  <w:divsChild>
                                                                    <w:div w:id="2100563565">
                                                                      <w:marLeft w:val="0"/>
                                                                      <w:marRight w:val="0"/>
                                                                      <w:marTop w:val="0"/>
                                                                      <w:marBottom w:val="0"/>
                                                                      <w:divBdr>
                                                                        <w:top w:val="none" w:sz="0" w:space="0" w:color="auto"/>
                                                                        <w:left w:val="none" w:sz="0" w:space="0" w:color="auto"/>
                                                                        <w:bottom w:val="none" w:sz="0" w:space="0" w:color="auto"/>
                                                                        <w:right w:val="none" w:sz="0" w:space="0" w:color="auto"/>
                                                                      </w:divBdr>
                                                                      <w:divsChild>
                                                                        <w:div w:id="125702945">
                                                                          <w:marLeft w:val="0"/>
                                                                          <w:marRight w:val="0"/>
                                                                          <w:marTop w:val="0"/>
                                                                          <w:marBottom w:val="0"/>
                                                                          <w:divBdr>
                                                                            <w:top w:val="none" w:sz="0" w:space="0" w:color="auto"/>
                                                                            <w:left w:val="none" w:sz="0" w:space="0" w:color="auto"/>
                                                                            <w:bottom w:val="none" w:sz="0" w:space="0" w:color="auto"/>
                                                                            <w:right w:val="none" w:sz="0" w:space="0" w:color="auto"/>
                                                                          </w:divBdr>
                                                                        </w:div>
                                                                        <w:div w:id="1820029621">
                                                                          <w:marLeft w:val="0"/>
                                                                          <w:marRight w:val="0"/>
                                                                          <w:marTop w:val="0"/>
                                                                          <w:marBottom w:val="0"/>
                                                                          <w:divBdr>
                                                                            <w:top w:val="none" w:sz="0" w:space="0" w:color="auto"/>
                                                                            <w:left w:val="none" w:sz="0" w:space="0" w:color="auto"/>
                                                                            <w:bottom w:val="none" w:sz="0" w:space="0" w:color="auto"/>
                                                                            <w:right w:val="none" w:sz="0" w:space="0" w:color="auto"/>
                                                                          </w:divBdr>
                                                                        </w:div>
                                                                        <w:div w:id="788279853">
                                                                          <w:marLeft w:val="0"/>
                                                                          <w:marRight w:val="0"/>
                                                                          <w:marTop w:val="0"/>
                                                                          <w:marBottom w:val="0"/>
                                                                          <w:divBdr>
                                                                            <w:top w:val="none" w:sz="0" w:space="0" w:color="auto"/>
                                                                            <w:left w:val="none" w:sz="0" w:space="0" w:color="auto"/>
                                                                            <w:bottom w:val="none" w:sz="0" w:space="0" w:color="auto"/>
                                                                            <w:right w:val="none" w:sz="0" w:space="0" w:color="auto"/>
                                                                          </w:divBdr>
                                                                        </w:div>
                                                                      </w:divsChild>
                                                                    </w:div>
                                                                    <w:div w:id="488326879">
                                                                      <w:marLeft w:val="0"/>
                                                                      <w:marRight w:val="0"/>
                                                                      <w:marTop w:val="0"/>
                                                                      <w:marBottom w:val="0"/>
                                                                      <w:divBdr>
                                                                        <w:top w:val="none" w:sz="0" w:space="0" w:color="auto"/>
                                                                        <w:left w:val="none" w:sz="0" w:space="0" w:color="auto"/>
                                                                        <w:bottom w:val="none" w:sz="0" w:space="0" w:color="auto"/>
                                                                        <w:right w:val="none" w:sz="0" w:space="0" w:color="auto"/>
                                                                      </w:divBdr>
                                                                      <w:divsChild>
                                                                        <w:div w:id="1096444147">
                                                                          <w:marLeft w:val="0"/>
                                                                          <w:marRight w:val="0"/>
                                                                          <w:marTop w:val="0"/>
                                                                          <w:marBottom w:val="0"/>
                                                                          <w:divBdr>
                                                                            <w:top w:val="none" w:sz="0" w:space="0" w:color="auto"/>
                                                                            <w:left w:val="none" w:sz="0" w:space="0" w:color="auto"/>
                                                                            <w:bottom w:val="none" w:sz="0" w:space="0" w:color="auto"/>
                                                                            <w:right w:val="none" w:sz="0" w:space="0" w:color="auto"/>
                                                                          </w:divBdr>
                                                                          <w:divsChild>
                                                                            <w:div w:id="108622104">
                                                                              <w:marLeft w:val="0"/>
                                                                              <w:marRight w:val="0"/>
                                                                              <w:marTop w:val="37"/>
                                                                              <w:marBottom w:val="37"/>
                                                                              <w:divBdr>
                                                                                <w:top w:val="none" w:sz="0" w:space="0" w:color="auto"/>
                                                                                <w:left w:val="none" w:sz="0" w:space="0" w:color="auto"/>
                                                                                <w:bottom w:val="none" w:sz="0" w:space="0" w:color="auto"/>
                                                                                <w:right w:val="none" w:sz="0" w:space="0" w:color="auto"/>
                                                                              </w:divBdr>
                                                                              <w:divsChild>
                                                                                <w:div w:id="2136830836">
                                                                                  <w:marLeft w:val="0"/>
                                                                                  <w:marRight w:val="112"/>
                                                                                  <w:marTop w:val="0"/>
                                                                                  <w:marBottom w:val="0"/>
                                                                                  <w:divBdr>
                                                                                    <w:top w:val="none" w:sz="0" w:space="0" w:color="auto"/>
                                                                                    <w:left w:val="none" w:sz="0" w:space="0" w:color="auto"/>
                                                                                    <w:bottom w:val="none" w:sz="0" w:space="0" w:color="auto"/>
                                                                                    <w:right w:val="none" w:sz="0" w:space="0" w:color="auto"/>
                                                                                  </w:divBdr>
                                                                                </w:div>
                                                                                <w:div w:id="574245807">
                                                                                  <w:marLeft w:val="0"/>
                                                                                  <w:marRight w:val="187"/>
                                                                                  <w:marTop w:val="0"/>
                                                                                  <w:marBottom w:val="0"/>
                                                                                  <w:divBdr>
                                                                                    <w:top w:val="none" w:sz="0" w:space="0" w:color="auto"/>
                                                                                    <w:left w:val="none" w:sz="0" w:space="0" w:color="auto"/>
                                                                                    <w:bottom w:val="none" w:sz="0" w:space="0" w:color="auto"/>
                                                                                    <w:right w:val="none" w:sz="0" w:space="0" w:color="auto"/>
                                                                                  </w:divBdr>
                                                                                  <w:divsChild>
                                                                                    <w:div w:id="1957175219">
                                                                                      <w:marLeft w:val="0"/>
                                                                                      <w:marRight w:val="0"/>
                                                                                      <w:marTop w:val="0"/>
                                                                                      <w:marBottom w:val="0"/>
                                                                                      <w:divBdr>
                                                                                        <w:top w:val="none" w:sz="0" w:space="0" w:color="auto"/>
                                                                                        <w:left w:val="none" w:sz="0" w:space="0" w:color="auto"/>
                                                                                        <w:bottom w:val="none" w:sz="0" w:space="0" w:color="auto"/>
                                                                                        <w:right w:val="none" w:sz="0" w:space="0" w:color="auto"/>
                                                                                      </w:divBdr>
                                                                                      <w:divsChild>
                                                                                        <w:div w:id="1602183793">
                                                                                          <w:marLeft w:val="0"/>
                                                                                          <w:marRight w:val="0"/>
                                                                                          <w:marTop w:val="0"/>
                                                                                          <w:marBottom w:val="0"/>
                                                                                          <w:divBdr>
                                                                                            <w:top w:val="none" w:sz="0" w:space="0" w:color="auto"/>
                                                                                            <w:left w:val="none" w:sz="0" w:space="0" w:color="auto"/>
                                                                                            <w:bottom w:val="none" w:sz="0" w:space="0" w:color="auto"/>
                                                                                            <w:right w:val="none" w:sz="0" w:space="0" w:color="auto"/>
                                                                                          </w:divBdr>
                                                                                        </w:div>
                                                                                        <w:div w:id="731126178">
                                                                                          <w:marLeft w:val="0"/>
                                                                                          <w:marRight w:val="0"/>
                                                                                          <w:marTop w:val="0"/>
                                                                                          <w:marBottom w:val="0"/>
                                                                                          <w:divBdr>
                                                                                            <w:top w:val="single" w:sz="8" w:space="4" w:color="D6D6D6"/>
                                                                                            <w:left w:val="single" w:sz="8" w:space="4" w:color="D6D6D6"/>
                                                                                            <w:bottom w:val="single" w:sz="8" w:space="4" w:color="D6D6D6"/>
                                                                                            <w:right w:val="single" w:sz="8" w:space="4" w:color="D6D6D6"/>
                                                                                          </w:divBdr>
                                                                                        </w:div>
                                                                                      </w:divsChild>
                                                                                    </w:div>
                                                                                  </w:divsChild>
                                                                                </w:div>
                                                                              </w:divsChild>
                                                                            </w:div>
                                                                          </w:divsChild>
                                                                        </w:div>
                                                                        <w:div w:id="1375543695">
                                                                          <w:marLeft w:val="0"/>
                                                                          <w:marRight w:val="0"/>
                                                                          <w:marTop w:val="0"/>
                                                                          <w:marBottom w:val="0"/>
                                                                          <w:divBdr>
                                                                            <w:top w:val="none" w:sz="0" w:space="0" w:color="auto"/>
                                                                            <w:left w:val="none" w:sz="0" w:space="0" w:color="auto"/>
                                                                            <w:bottom w:val="none" w:sz="0" w:space="0" w:color="auto"/>
                                                                            <w:right w:val="none" w:sz="0" w:space="0" w:color="auto"/>
                                                                          </w:divBdr>
                                                                          <w:divsChild>
                                                                            <w:div w:id="1933780614">
                                                                              <w:marLeft w:val="0"/>
                                                                              <w:marRight w:val="0"/>
                                                                              <w:marTop w:val="0"/>
                                                                              <w:marBottom w:val="0"/>
                                                                              <w:divBdr>
                                                                                <w:top w:val="none" w:sz="0" w:space="0" w:color="auto"/>
                                                                                <w:left w:val="none" w:sz="0" w:space="0" w:color="auto"/>
                                                                                <w:bottom w:val="none" w:sz="0" w:space="0" w:color="auto"/>
                                                                                <w:right w:val="none" w:sz="0" w:space="0" w:color="auto"/>
                                                                              </w:divBdr>
                                                                              <w:divsChild>
                                                                                <w:div w:id="1665284003">
                                                                                  <w:marLeft w:val="0"/>
                                                                                  <w:marRight w:val="0"/>
                                                                                  <w:marTop w:val="0"/>
                                                                                  <w:marBottom w:val="0"/>
                                                                                  <w:divBdr>
                                                                                    <w:top w:val="none" w:sz="0" w:space="0" w:color="auto"/>
                                                                                    <w:left w:val="none" w:sz="0" w:space="0" w:color="auto"/>
                                                                                    <w:bottom w:val="none" w:sz="0" w:space="0" w:color="auto"/>
                                                                                    <w:right w:val="none" w:sz="0" w:space="0" w:color="auto"/>
                                                                                  </w:divBdr>
                                                                                  <w:divsChild>
                                                                                    <w:div w:id="13560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8519">
                                                                              <w:marLeft w:val="0"/>
                                                                              <w:marRight w:val="0"/>
                                                                              <w:marTop w:val="0"/>
                                                                              <w:marBottom w:val="0"/>
                                                                              <w:divBdr>
                                                                                <w:top w:val="none" w:sz="0" w:space="0" w:color="auto"/>
                                                                                <w:left w:val="none" w:sz="0" w:space="0" w:color="auto"/>
                                                                                <w:bottom w:val="none" w:sz="0" w:space="0" w:color="auto"/>
                                                                                <w:right w:val="none" w:sz="0" w:space="0" w:color="auto"/>
                                                                              </w:divBdr>
                                                                            </w:div>
                                                                          </w:divsChild>
                                                                        </w:div>
                                                                        <w:div w:id="940988483">
                                                                          <w:marLeft w:val="0"/>
                                                                          <w:marRight w:val="0"/>
                                                                          <w:marTop w:val="0"/>
                                                                          <w:marBottom w:val="0"/>
                                                                          <w:divBdr>
                                                                            <w:top w:val="none" w:sz="0" w:space="0" w:color="auto"/>
                                                                            <w:left w:val="none" w:sz="0" w:space="0" w:color="auto"/>
                                                                            <w:bottom w:val="none" w:sz="0" w:space="0" w:color="auto"/>
                                                                            <w:right w:val="none" w:sz="0" w:space="0" w:color="auto"/>
                                                                          </w:divBdr>
                                                                          <w:divsChild>
                                                                            <w:div w:id="831412822">
                                                                              <w:marLeft w:val="0"/>
                                                                              <w:marRight w:val="0"/>
                                                                              <w:marTop w:val="0"/>
                                                                              <w:marBottom w:val="0"/>
                                                                              <w:divBdr>
                                                                                <w:top w:val="none" w:sz="0" w:space="0" w:color="auto"/>
                                                                                <w:left w:val="single" w:sz="8" w:space="0" w:color="D9DADD"/>
                                                                                <w:bottom w:val="single" w:sz="8" w:space="0" w:color="D9DADD"/>
                                                                                <w:right w:val="single" w:sz="8" w:space="0" w:color="D9DADD"/>
                                                                              </w:divBdr>
                                                                              <w:divsChild>
                                                                                <w:div w:id="1491826270">
                                                                                  <w:marLeft w:val="0"/>
                                                                                  <w:marRight w:val="0"/>
                                                                                  <w:marTop w:val="0"/>
                                                                                  <w:marBottom w:val="0"/>
                                                                                  <w:divBdr>
                                                                                    <w:top w:val="none" w:sz="0" w:space="0" w:color="auto"/>
                                                                                    <w:left w:val="none" w:sz="0" w:space="0" w:color="auto"/>
                                                                                    <w:bottom w:val="none" w:sz="0" w:space="0" w:color="auto"/>
                                                                                    <w:right w:val="none" w:sz="0" w:space="0" w:color="auto"/>
                                                                                  </w:divBdr>
                                                                                  <w:divsChild>
                                                                                    <w:div w:id="108597241">
                                                                                      <w:marLeft w:val="0"/>
                                                                                      <w:marRight w:val="0"/>
                                                                                      <w:marTop w:val="0"/>
                                                                                      <w:marBottom w:val="0"/>
                                                                                      <w:divBdr>
                                                                                        <w:top w:val="none" w:sz="0" w:space="0" w:color="auto"/>
                                                                                        <w:left w:val="none" w:sz="0" w:space="0" w:color="auto"/>
                                                                                        <w:bottom w:val="none" w:sz="0" w:space="0" w:color="auto"/>
                                                                                        <w:right w:val="none" w:sz="0" w:space="0" w:color="auto"/>
                                                                                      </w:divBdr>
                                                                                    </w:div>
                                                                                  </w:divsChild>
                                                                                </w:div>
                                                                                <w:div w:id="458382764">
                                                                                  <w:marLeft w:val="37"/>
                                                                                  <w:marRight w:val="0"/>
                                                                                  <w:marTop w:val="0"/>
                                                                                  <w:marBottom w:val="0"/>
                                                                                  <w:divBdr>
                                                                                    <w:top w:val="none" w:sz="0" w:space="0" w:color="auto"/>
                                                                                    <w:left w:val="none" w:sz="0" w:space="0" w:color="auto"/>
                                                                                    <w:bottom w:val="none" w:sz="0" w:space="0" w:color="auto"/>
                                                                                    <w:right w:val="none" w:sz="0" w:space="0" w:color="auto"/>
                                                                                  </w:divBdr>
                                                                                  <w:divsChild>
                                                                                    <w:div w:id="2775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69500">
                                                                      <w:marLeft w:val="0"/>
                                                                      <w:marRight w:val="0"/>
                                                                      <w:marTop w:val="0"/>
                                                                      <w:marBottom w:val="0"/>
                                                                      <w:divBdr>
                                                                        <w:top w:val="none" w:sz="0" w:space="0" w:color="auto"/>
                                                                        <w:left w:val="none" w:sz="0" w:space="0" w:color="auto"/>
                                                                        <w:bottom w:val="none" w:sz="0" w:space="0" w:color="auto"/>
                                                                        <w:right w:val="none" w:sz="0" w:space="0" w:color="auto"/>
                                                                      </w:divBdr>
                                                                      <w:divsChild>
                                                                        <w:div w:id="1743991037">
                                                                          <w:marLeft w:val="0"/>
                                                                          <w:marRight w:val="0"/>
                                                                          <w:marTop w:val="0"/>
                                                                          <w:marBottom w:val="0"/>
                                                                          <w:divBdr>
                                                                            <w:top w:val="none" w:sz="0" w:space="0" w:color="auto"/>
                                                                            <w:left w:val="none" w:sz="0" w:space="0" w:color="auto"/>
                                                                            <w:bottom w:val="none" w:sz="0" w:space="0" w:color="auto"/>
                                                                            <w:right w:val="none" w:sz="0" w:space="0" w:color="auto"/>
                                                                          </w:divBdr>
                                                                          <w:divsChild>
                                                                            <w:div w:id="1350182013">
                                                                              <w:marLeft w:val="0"/>
                                                                              <w:marRight w:val="0"/>
                                                                              <w:marTop w:val="0"/>
                                                                              <w:marBottom w:val="0"/>
                                                                              <w:divBdr>
                                                                                <w:top w:val="none" w:sz="0" w:space="0" w:color="auto"/>
                                                                                <w:left w:val="none" w:sz="0" w:space="0" w:color="auto"/>
                                                                                <w:bottom w:val="none" w:sz="0" w:space="0" w:color="auto"/>
                                                                                <w:right w:val="none" w:sz="0" w:space="0" w:color="auto"/>
                                                                              </w:divBdr>
                                                                              <w:divsChild>
                                                                                <w:div w:id="1154373723">
                                                                                  <w:marLeft w:val="0"/>
                                                                                  <w:marRight w:val="0"/>
                                                                                  <w:marTop w:val="0"/>
                                                                                  <w:marBottom w:val="0"/>
                                                                                  <w:divBdr>
                                                                                    <w:top w:val="none" w:sz="0" w:space="0" w:color="auto"/>
                                                                                    <w:left w:val="none" w:sz="0" w:space="0" w:color="auto"/>
                                                                                    <w:bottom w:val="none" w:sz="0" w:space="0" w:color="auto"/>
                                                                                    <w:right w:val="none" w:sz="0" w:space="0" w:color="auto"/>
                                                                                  </w:divBdr>
                                                                                  <w:divsChild>
                                                                                    <w:div w:id="2076002800">
                                                                                      <w:marLeft w:val="0"/>
                                                                                      <w:marRight w:val="0"/>
                                                                                      <w:marTop w:val="0"/>
                                                                                      <w:marBottom w:val="0"/>
                                                                                      <w:divBdr>
                                                                                        <w:top w:val="none" w:sz="0" w:space="0" w:color="auto"/>
                                                                                        <w:left w:val="none" w:sz="0" w:space="0" w:color="auto"/>
                                                                                        <w:bottom w:val="none" w:sz="0" w:space="0" w:color="auto"/>
                                                                                        <w:right w:val="none" w:sz="0" w:space="0" w:color="auto"/>
                                                                                      </w:divBdr>
                                                                                    </w:div>
                                                                                    <w:div w:id="629438057">
                                                                                      <w:marLeft w:val="0"/>
                                                                                      <w:marRight w:val="0"/>
                                                                                      <w:marTop w:val="0"/>
                                                                                      <w:marBottom w:val="0"/>
                                                                                      <w:divBdr>
                                                                                        <w:top w:val="none" w:sz="0" w:space="0" w:color="auto"/>
                                                                                        <w:left w:val="none" w:sz="0" w:space="0" w:color="auto"/>
                                                                                        <w:bottom w:val="none" w:sz="0" w:space="0" w:color="auto"/>
                                                                                        <w:right w:val="none" w:sz="0" w:space="0" w:color="auto"/>
                                                                                      </w:divBdr>
                                                                                    </w:div>
                                                                                    <w:div w:id="1247686339">
                                                                                      <w:marLeft w:val="0"/>
                                                                                      <w:marRight w:val="0"/>
                                                                                      <w:marTop w:val="0"/>
                                                                                      <w:marBottom w:val="0"/>
                                                                                      <w:divBdr>
                                                                                        <w:top w:val="none" w:sz="0" w:space="0" w:color="auto"/>
                                                                                        <w:left w:val="none" w:sz="0" w:space="0" w:color="auto"/>
                                                                                        <w:bottom w:val="none" w:sz="0" w:space="0" w:color="auto"/>
                                                                                        <w:right w:val="none" w:sz="0" w:space="0" w:color="auto"/>
                                                                                      </w:divBdr>
                                                                                    </w:div>
                                                                                    <w:div w:id="312953897">
                                                                                      <w:marLeft w:val="0"/>
                                                                                      <w:marRight w:val="0"/>
                                                                                      <w:marTop w:val="0"/>
                                                                                      <w:marBottom w:val="0"/>
                                                                                      <w:divBdr>
                                                                                        <w:top w:val="none" w:sz="0" w:space="0" w:color="auto"/>
                                                                                        <w:left w:val="none" w:sz="0" w:space="0" w:color="auto"/>
                                                                                        <w:bottom w:val="none" w:sz="0" w:space="0" w:color="auto"/>
                                                                                        <w:right w:val="none" w:sz="0" w:space="0" w:color="auto"/>
                                                                                      </w:divBdr>
                                                                                    </w:div>
                                                                                    <w:div w:id="1298562743">
                                                                                      <w:marLeft w:val="0"/>
                                                                                      <w:marRight w:val="0"/>
                                                                                      <w:marTop w:val="0"/>
                                                                                      <w:marBottom w:val="0"/>
                                                                                      <w:divBdr>
                                                                                        <w:top w:val="none" w:sz="0" w:space="0" w:color="auto"/>
                                                                                        <w:left w:val="none" w:sz="0" w:space="0" w:color="auto"/>
                                                                                        <w:bottom w:val="none" w:sz="0" w:space="0" w:color="auto"/>
                                                                                        <w:right w:val="none" w:sz="0" w:space="0" w:color="auto"/>
                                                                                      </w:divBdr>
                                                                                    </w:div>
                                                                                    <w:div w:id="1514569046">
                                                                                      <w:marLeft w:val="0"/>
                                                                                      <w:marRight w:val="0"/>
                                                                                      <w:marTop w:val="0"/>
                                                                                      <w:marBottom w:val="0"/>
                                                                                      <w:divBdr>
                                                                                        <w:top w:val="none" w:sz="0" w:space="0" w:color="auto"/>
                                                                                        <w:left w:val="none" w:sz="0" w:space="0" w:color="auto"/>
                                                                                        <w:bottom w:val="none" w:sz="0" w:space="0" w:color="auto"/>
                                                                                        <w:right w:val="none" w:sz="0" w:space="0" w:color="auto"/>
                                                                                      </w:divBdr>
                                                                                    </w:div>
                                                                                    <w:div w:id="2056659337">
                                                                                      <w:marLeft w:val="0"/>
                                                                                      <w:marRight w:val="0"/>
                                                                                      <w:marTop w:val="0"/>
                                                                                      <w:marBottom w:val="0"/>
                                                                                      <w:divBdr>
                                                                                        <w:top w:val="none" w:sz="0" w:space="0" w:color="auto"/>
                                                                                        <w:left w:val="none" w:sz="0" w:space="0" w:color="auto"/>
                                                                                        <w:bottom w:val="none" w:sz="0" w:space="0" w:color="auto"/>
                                                                                        <w:right w:val="none" w:sz="0" w:space="0" w:color="auto"/>
                                                                                      </w:divBdr>
                                                                                    </w:div>
                                                                                    <w:div w:id="1724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phmu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Cameron, Brett (ASD-N)</cp:lastModifiedBy>
  <cp:revision>3</cp:revision>
  <cp:lastPrinted>2016-04-06T12:59:00Z</cp:lastPrinted>
  <dcterms:created xsi:type="dcterms:W3CDTF">2017-04-07T13:20:00Z</dcterms:created>
  <dcterms:modified xsi:type="dcterms:W3CDTF">2017-04-07T13:31:00Z</dcterms:modified>
</cp:coreProperties>
</file>