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6D7B06">
        <w:rPr>
          <w:rFonts w:ascii="Rockwell" w:hAnsi="Rockwell"/>
          <w:sz w:val="56"/>
          <w:szCs w:val="56"/>
        </w:rPr>
        <w:t>#2</w:t>
      </w:r>
      <w:r w:rsidR="00980A2A">
        <w:rPr>
          <w:rFonts w:ascii="Rockwell" w:hAnsi="Rockwell"/>
          <w:sz w:val="56"/>
          <w:szCs w:val="56"/>
        </w:rPr>
        <w:t xml:space="preserve">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6C2C8F">
      <w:pPr>
        <w:tabs>
          <w:tab w:val="left" w:pos="2835"/>
        </w:tabs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6C2C8F">
        <w:rPr>
          <w:rFonts w:ascii="Times New Roman" w:hAnsi="Times New Roman" w:cs="Times New Roman"/>
          <w:b/>
          <w:smallCaps/>
          <w:sz w:val="40"/>
          <w:szCs w:val="40"/>
        </w:rPr>
        <w:t>Grace Steeves</w:t>
      </w:r>
      <w:r w:rsidR="006C2C8F">
        <w:rPr>
          <w:rFonts w:ascii="Times New Roman" w:hAnsi="Times New Roman" w:cs="Times New Roman"/>
          <w:b/>
          <w:smallCaps/>
          <w:sz w:val="40"/>
          <w:szCs w:val="40"/>
        </w:rPr>
        <w:tab/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6C2C8F">
        <w:rPr>
          <w:rFonts w:ascii="Times New Roman" w:hAnsi="Times New Roman" w:cs="Times New Roman"/>
          <w:b/>
          <w:smallCaps/>
          <w:sz w:val="40"/>
          <w:szCs w:val="40"/>
        </w:rPr>
        <w:t xml:space="preserve"> Rotating Lithophane Box</w:t>
      </w:r>
    </w:p>
    <w:p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:rsidR="00980A2A" w:rsidRDefault="00232085" w:rsidP="00ED64B7">
      <w:pPr>
        <w:ind w:firstLine="36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A 3D printed box that features 4 different lithophanes. </w:t>
      </w:r>
      <w:r w:rsidR="0004373D">
        <w:rPr>
          <w:rFonts w:ascii="Times New Roman" w:hAnsi="Times New Roman" w:cs="Times New Roman"/>
          <w:b/>
          <w:smallCaps/>
          <w:sz w:val="24"/>
          <w:szCs w:val="24"/>
        </w:rPr>
        <w:t xml:space="preserve"> Lithophanes are 3D printed photos that are only seen with a light from behind. </w:t>
      </w:r>
      <w:r>
        <w:rPr>
          <w:rFonts w:ascii="Times New Roman" w:hAnsi="Times New Roman" w:cs="Times New Roman"/>
          <w:b/>
          <w:smallCaps/>
          <w:sz w:val="24"/>
          <w:szCs w:val="24"/>
        </w:rPr>
        <w:t>the Box rotates using the mechanism from the inside of a clock, so that it rotates clockw</w:t>
      </w:r>
      <w:r w:rsidR="00A05116">
        <w:rPr>
          <w:rFonts w:ascii="Times New Roman" w:hAnsi="Times New Roman" w:cs="Times New Roman"/>
          <w:b/>
          <w:smallCaps/>
          <w:sz w:val="24"/>
          <w:szCs w:val="24"/>
        </w:rPr>
        <w:t>ise. On the inside of the box, i</w:t>
      </w:r>
      <w:r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="0004373D">
        <w:rPr>
          <w:rFonts w:ascii="Times New Roman" w:hAnsi="Times New Roman" w:cs="Times New Roman"/>
          <w:b/>
          <w:smallCaps/>
          <w:sz w:val="24"/>
          <w:szCs w:val="24"/>
        </w:rPr>
        <w:t>’</w:t>
      </w:r>
      <w:r>
        <w:rPr>
          <w:rFonts w:ascii="Times New Roman" w:hAnsi="Times New Roman" w:cs="Times New Roman"/>
          <w:b/>
          <w:smallCaps/>
          <w:sz w:val="24"/>
          <w:szCs w:val="24"/>
        </w:rPr>
        <w:t>s illuminated using a LED st</w:t>
      </w:r>
      <w:r w:rsidR="006C43FA">
        <w:rPr>
          <w:rFonts w:ascii="Times New Roman" w:hAnsi="Times New Roman" w:cs="Times New Roman"/>
          <w:b/>
          <w:smallCaps/>
          <w:sz w:val="24"/>
          <w:szCs w:val="24"/>
        </w:rPr>
        <w:t xml:space="preserve">rip that changes color </w:t>
      </w:r>
      <w:r w:rsidR="00A05116">
        <w:rPr>
          <w:rFonts w:ascii="Times New Roman" w:hAnsi="Times New Roman" w:cs="Times New Roman"/>
          <w:b/>
          <w:smallCaps/>
          <w:sz w:val="24"/>
          <w:szCs w:val="24"/>
        </w:rPr>
        <w:t>by a remote control.</w:t>
      </w:r>
    </w:p>
    <w:p w:rsidR="006C2C8F" w:rsidRPr="006C2C8F" w:rsidRDefault="00980A2A" w:rsidP="006C2C8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List your learning objectives</w:t>
      </w:r>
    </w:p>
    <w:p w:rsidR="00980A2A" w:rsidRDefault="006C2C8F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Learning how to 3D print</w:t>
      </w:r>
    </w:p>
    <w:p w:rsidR="006C2C8F" w:rsidRDefault="006C2C8F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Creating 4 Lithophane pictures with 3D printing</w:t>
      </w:r>
      <w:r w:rsidR="00767853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7C625C">
        <w:rPr>
          <w:rFonts w:ascii="Times New Roman" w:hAnsi="Times New Roman" w:cs="Times New Roman"/>
          <w:b/>
          <w:smallCaps/>
          <w:sz w:val="24"/>
          <w:szCs w:val="24"/>
        </w:rPr>
        <w:t xml:space="preserve">using </w:t>
      </w:r>
      <w:proofErr w:type="spellStart"/>
      <w:r w:rsidR="007C625C">
        <w:rPr>
          <w:rFonts w:ascii="Times New Roman" w:hAnsi="Times New Roman" w:cs="Times New Roman"/>
          <w:b/>
          <w:smallCaps/>
          <w:sz w:val="24"/>
          <w:szCs w:val="24"/>
        </w:rPr>
        <w:t>Cura</w:t>
      </w:r>
      <w:proofErr w:type="spellEnd"/>
      <w:r w:rsidR="007C625C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767853">
        <w:rPr>
          <w:rFonts w:ascii="Times New Roman" w:hAnsi="Times New Roman" w:cs="Times New Roman"/>
          <w:b/>
          <w:smallCaps/>
          <w:sz w:val="24"/>
          <w:szCs w:val="24"/>
        </w:rPr>
        <w:t>(75mm x 100mm)</w:t>
      </w:r>
    </w:p>
    <w:p w:rsidR="00980A2A" w:rsidRDefault="006C2C8F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LED light strip</w:t>
      </w:r>
    </w:p>
    <w:p w:rsidR="006C2C8F" w:rsidRDefault="006C2C8F" w:rsidP="001D1A8F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Assembly of the box, so that it rotates using the clock</w:t>
      </w:r>
    </w:p>
    <w:p w:rsidR="001D1A8F" w:rsidRDefault="001D1A8F" w:rsidP="001D1A8F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D1A8F" w:rsidRPr="006C2C8F" w:rsidRDefault="001D1A8F" w:rsidP="001D1A8F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6C2C8F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tate the goal(s) of your project</w:t>
      </w:r>
    </w:p>
    <w:p w:rsidR="00767853" w:rsidRPr="00ED64B7" w:rsidRDefault="00232085" w:rsidP="00D14A9D">
      <w:pPr>
        <w:ind w:firstLine="360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ED64B7">
        <w:rPr>
          <w:rFonts w:ascii="Times New Roman" w:hAnsi="Times New Roman" w:cs="Times New Roman"/>
          <w:b/>
          <w:smallCaps/>
          <w:sz w:val="24"/>
          <w:szCs w:val="24"/>
        </w:rPr>
        <w:t>Being able to take out pictures whenever by just popping off the top</w:t>
      </w:r>
      <w:r w:rsidR="00767853" w:rsidRPr="00ED64B7">
        <w:rPr>
          <w:rFonts w:ascii="Times New Roman" w:hAnsi="Times New Roman" w:cs="Times New Roman"/>
          <w:b/>
          <w:smallCaps/>
          <w:sz w:val="24"/>
          <w:szCs w:val="24"/>
        </w:rPr>
        <w:t xml:space="preserve"> of the box and also being able to have the light customizable just by using the remote control. Having the box rotate is another very important part of the project.</w:t>
      </w:r>
      <w:r w:rsidR="007C625C" w:rsidRPr="00ED64B7">
        <w:rPr>
          <w:rFonts w:ascii="Times New Roman" w:hAnsi="Times New Roman" w:cs="Times New Roman"/>
          <w:b/>
          <w:smallCaps/>
          <w:sz w:val="24"/>
          <w:szCs w:val="24"/>
        </w:rPr>
        <w:t xml:space="preserve"> I’d like have photos of potentially my friends from Drama. </w:t>
      </w:r>
    </w:p>
    <w:p w:rsidR="006C2C8F" w:rsidRPr="006C2C8F" w:rsidRDefault="006C2C8F" w:rsidP="006C2C8F">
      <w:pPr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…List active hyperlinks to any relevant online resources</w:t>
      </w:r>
    </w:p>
    <w:p w:rsidR="006C2C8F" w:rsidRPr="007C625C" w:rsidRDefault="0041627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="006C2C8F" w:rsidRPr="007C625C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http://www.instructables.com/id/Rotating-Lithophane-Box/</w:t>
        </w:r>
      </w:hyperlink>
    </w:p>
    <w:p w:rsidR="00980A2A" w:rsidRPr="007C625C" w:rsidRDefault="0041627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="006C2C8F" w:rsidRPr="007C625C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http://www.instructables.com/id/Lithophane-Box-With-Remote/</w:t>
        </w:r>
      </w:hyperlink>
    </w:p>
    <w:p w:rsidR="007C625C" w:rsidRPr="007C625C" w:rsidRDefault="007C625C" w:rsidP="003A0DE2">
      <w:pPr>
        <w:rPr>
          <w:rFonts w:ascii="Times New Roman" w:hAnsi="Times New Roman" w:cs="Times New Roman"/>
          <w:b/>
        </w:rPr>
      </w:pPr>
      <w:hyperlink r:id="rId9" w:history="1">
        <w:r w:rsidRPr="007C625C">
          <w:rPr>
            <w:rStyle w:val="Hyperlink"/>
            <w:rFonts w:ascii="Times New Roman" w:hAnsi="Times New Roman" w:cs="Times New Roman"/>
            <w:b/>
          </w:rPr>
          <w:t>http://www.instructables.com/id/Litophanes-How-to-3D-Print-your-photos/</w:t>
        </w:r>
      </w:hyperlink>
    </w:p>
    <w:p w:rsidR="007C625C" w:rsidRPr="007C625C" w:rsidRDefault="0041627C" w:rsidP="003A0DE2">
      <w:pPr>
        <w:rPr>
          <w:rFonts w:ascii="Times New Roman" w:hAnsi="Times New Roman" w:cs="Times New Roman"/>
          <w:b/>
          <w:smallCaps/>
          <w:color w:val="0000FF" w:themeColor="hyperlink"/>
          <w:sz w:val="24"/>
          <w:szCs w:val="24"/>
          <w:u w:val="single"/>
        </w:rPr>
      </w:pPr>
      <w:hyperlink r:id="rId10" w:history="1">
        <w:r w:rsidR="00232085" w:rsidRPr="007C625C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https://www.thingiverse.com/thing:2358406</w:t>
        </w:r>
      </w:hyperlink>
    </w:p>
    <w:p w:rsidR="00232085" w:rsidRPr="007C625C" w:rsidRDefault="0041627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1" w:history="1">
        <w:r w:rsidR="00232085" w:rsidRPr="007C625C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https://www.thingiverse.com/thing:1894226</w:t>
        </w:r>
      </w:hyperlink>
    </w:p>
    <w:p w:rsidR="00232085" w:rsidRPr="007C625C" w:rsidRDefault="0041627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2" w:history="1">
        <w:r w:rsidR="00232085" w:rsidRPr="007C625C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https://www.thingiverse.com/thing:2121431</w:t>
        </w:r>
      </w:hyperlink>
    </w:p>
    <w:p w:rsidR="00232085" w:rsidRDefault="00232085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Planning…</w:t>
      </w:r>
    </w:p>
    <w:p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Materials list [NOTE: if we do not have it, include link to purchase from Amazon.ca]</w:t>
      </w:r>
    </w:p>
    <w:p w:rsidR="00980A2A" w:rsidRPr="006C2C8F" w:rsidRDefault="006C2C8F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  2 </w:t>
      </w:r>
      <w:r w:rsidRPr="006C2C8F">
        <w:rPr>
          <w:rFonts w:ascii="Times New Roman" w:hAnsi="Times New Roman" w:cs="Times New Roman"/>
          <w:b/>
          <w:smallCaps/>
          <w:sz w:val="24"/>
          <w:szCs w:val="24"/>
        </w:rPr>
        <w:t>AA Batteries</w:t>
      </w:r>
    </w:p>
    <w:p w:rsidR="00980A2A" w:rsidRPr="006C2C8F" w:rsidRDefault="006C2C8F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6C2C8F">
        <w:rPr>
          <w:rFonts w:ascii="Times New Roman" w:hAnsi="Times New Roman" w:cs="Times New Roman"/>
          <w:b/>
          <w:smallCaps/>
          <w:sz w:val="24"/>
          <w:szCs w:val="24"/>
        </w:rPr>
        <w:t xml:space="preserve">Clock Mechanism </w:t>
      </w:r>
      <w:r w:rsidRPr="006C2C8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6C2C8F">
        <w:rPr>
          <w:rFonts w:ascii="Times New Roman" w:hAnsi="Times New Roman" w:cs="Times New Roman"/>
          <w:b/>
          <w:smallCaps/>
          <w:sz w:val="24"/>
          <w:szCs w:val="24"/>
        </w:rPr>
        <w:tab/>
      </w:r>
      <w:hyperlink r:id="rId13" w:history="1">
        <w:r w:rsidRPr="006C2C8F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https://www.amazon.ca/dp/B079GQ8Z2P/ref=cm_sw_r_cp_ep_dp_sDcUAbXR8PHKK</w:t>
        </w:r>
      </w:hyperlink>
    </w:p>
    <w:p w:rsidR="006C2C8F" w:rsidRDefault="006C2C8F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6C2C8F">
        <w:rPr>
          <w:rFonts w:ascii="Times New Roman" w:hAnsi="Times New Roman" w:cs="Times New Roman"/>
          <w:b/>
          <w:smallCaps/>
          <w:sz w:val="24"/>
          <w:szCs w:val="24"/>
        </w:rPr>
        <w:t xml:space="preserve">LED </w:t>
      </w:r>
      <w:proofErr w:type="spellStart"/>
      <w:r w:rsidRPr="006C2C8F">
        <w:rPr>
          <w:rFonts w:ascii="Times New Roman" w:hAnsi="Times New Roman" w:cs="Times New Roman"/>
          <w:b/>
          <w:smallCaps/>
          <w:sz w:val="24"/>
          <w:szCs w:val="24"/>
        </w:rPr>
        <w:t>Lightstrip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ab/>
      </w:r>
      <w:hyperlink r:id="rId14" w:history="1">
        <w:r w:rsidRPr="00604B2C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https://www.amazon.ca/dp/B01FH80V9Y/ref=cm_sw_r_cp_ep_dp_wHcUAb55H49XD</w:t>
        </w:r>
      </w:hyperlink>
    </w:p>
    <w:p w:rsidR="006C2C8F" w:rsidRPr="006C2C8F" w:rsidRDefault="006C2C8F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Filament</w:t>
      </w:r>
      <w:r w:rsidR="007C625C">
        <w:rPr>
          <w:rFonts w:ascii="Times New Roman" w:hAnsi="Times New Roman" w:cs="Times New Roman"/>
          <w:b/>
          <w:smallCaps/>
          <w:sz w:val="24"/>
          <w:szCs w:val="24"/>
        </w:rPr>
        <w:t xml:space="preserve"> for the 3D printing.</w:t>
      </w:r>
    </w:p>
    <w:p w:rsidR="006C2C8F" w:rsidRDefault="006C2C8F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Designs…Include any sketches/pictures and/or links to videos</w:t>
      </w:r>
    </w:p>
    <w:p w:rsidR="00980A2A" w:rsidRPr="00980A2A" w:rsidRDefault="00232085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inline distT="0" distB="0" distL="0" distR="0">
            <wp:extent cx="2562225" cy="3416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thophane 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416" cy="341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inline distT="0" distB="0" distL="0" distR="0">
            <wp:extent cx="3228975" cy="24218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thophane 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563" cy="243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0A2A" w:rsidRPr="00980A2A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057"/>
    <w:multiLevelType w:val="hybridMultilevel"/>
    <w:tmpl w:val="CE3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13107DC"/>
    <w:multiLevelType w:val="hybridMultilevel"/>
    <w:tmpl w:val="D20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4373D"/>
    <w:rsid w:val="00061FE4"/>
    <w:rsid w:val="00062694"/>
    <w:rsid w:val="00067A8F"/>
    <w:rsid w:val="000B146D"/>
    <w:rsid w:val="00111EA0"/>
    <w:rsid w:val="00165F8E"/>
    <w:rsid w:val="001C232A"/>
    <w:rsid w:val="001D1A8F"/>
    <w:rsid w:val="00232085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1627C"/>
    <w:rsid w:val="004266A9"/>
    <w:rsid w:val="0043688C"/>
    <w:rsid w:val="004C3462"/>
    <w:rsid w:val="004E306C"/>
    <w:rsid w:val="00593E9E"/>
    <w:rsid w:val="005F1719"/>
    <w:rsid w:val="00635C83"/>
    <w:rsid w:val="00685900"/>
    <w:rsid w:val="006C2C8F"/>
    <w:rsid w:val="006C43FA"/>
    <w:rsid w:val="006D7B06"/>
    <w:rsid w:val="006E100D"/>
    <w:rsid w:val="00743677"/>
    <w:rsid w:val="00761AB8"/>
    <w:rsid w:val="00767853"/>
    <w:rsid w:val="007C625C"/>
    <w:rsid w:val="00822FDC"/>
    <w:rsid w:val="0083500F"/>
    <w:rsid w:val="00882727"/>
    <w:rsid w:val="00955016"/>
    <w:rsid w:val="00966FA9"/>
    <w:rsid w:val="00980A2A"/>
    <w:rsid w:val="009F0A53"/>
    <w:rsid w:val="00A05116"/>
    <w:rsid w:val="00A334C9"/>
    <w:rsid w:val="00AB4A66"/>
    <w:rsid w:val="00AC2BF3"/>
    <w:rsid w:val="00AD41F4"/>
    <w:rsid w:val="00AE439B"/>
    <w:rsid w:val="00C505FD"/>
    <w:rsid w:val="00C5474B"/>
    <w:rsid w:val="00D00774"/>
    <w:rsid w:val="00D14A9D"/>
    <w:rsid w:val="00D73A23"/>
    <w:rsid w:val="00DA2D44"/>
    <w:rsid w:val="00DF0A58"/>
    <w:rsid w:val="00E002CC"/>
    <w:rsid w:val="00E07FFD"/>
    <w:rsid w:val="00E34BEA"/>
    <w:rsid w:val="00E35A2A"/>
    <w:rsid w:val="00ED64B7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ructables.com/id/Lithophane-Box-With-Remote/" TargetMode="External"/><Relationship Id="rId13" Type="http://schemas.openxmlformats.org/officeDocument/2006/relationships/hyperlink" Target="https://www.amazon.ca/dp/B079GQ8Z2P/ref=cm_sw_r_cp_ep_dp_sDcUAbXR8PHK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nstructables.com/id/Rotating-Lithophane-Box/" TargetMode="External"/><Relationship Id="rId12" Type="http://schemas.openxmlformats.org/officeDocument/2006/relationships/hyperlink" Target="https://www.thingiverse.com/thing:212143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thingiverse.com/thing:189422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https://www.thingiverse.com/thing:23584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ructables.com/id/Litophanes-How-to-3D-Print-your-photos/" TargetMode="External"/><Relationship Id="rId14" Type="http://schemas.openxmlformats.org/officeDocument/2006/relationships/hyperlink" Target="https://www.amazon.ca/dp/B01FH80V9Y/ref=cm_sw_r_cp_ep_dp_wHcUAb55H49X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55B7-BB96-43A1-82FD-F9B1E993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Steeves, Grace</cp:lastModifiedBy>
  <cp:revision>12</cp:revision>
  <cp:lastPrinted>2016-02-11T14:43:00Z</cp:lastPrinted>
  <dcterms:created xsi:type="dcterms:W3CDTF">2018-04-10T13:53:00Z</dcterms:created>
  <dcterms:modified xsi:type="dcterms:W3CDTF">2018-04-12T14:31:00Z</dcterms:modified>
</cp:coreProperties>
</file>