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181FB" w14:textId="77777777" w:rsidR="00181F88" w:rsidRDefault="00181F88" w:rsidP="00AC75D1">
      <w:pPr>
        <w:rPr>
          <w:b/>
          <w:sz w:val="28"/>
          <w:szCs w:val="28"/>
        </w:rPr>
      </w:pPr>
      <w:bookmarkStart w:id="0" w:name="_GoBack"/>
      <w:bookmarkEnd w:id="0"/>
      <w:r>
        <w:rPr>
          <w:b/>
          <w:sz w:val="28"/>
          <w:szCs w:val="28"/>
        </w:rPr>
        <w:t xml:space="preserve">Background Knowledge for the Novel Study of </w:t>
      </w:r>
      <w:r w:rsidRPr="00181F88">
        <w:rPr>
          <w:b/>
          <w:i/>
          <w:sz w:val="28"/>
          <w:szCs w:val="28"/>
        </w:rPr>
        <w:t xml:space="preserve">Night </w:t>
      </w:r>
      <w:r>
        <w:rPr>
          <w:b/>
          <w:sz w:val="28"/>
          <w:szCs w:val="28"/>
        </w:rPr>
        <w:t>by Elie Wiesel</w:t>
      </w:r>
    </w:p>
    <w:p w14:paraId="53C464E1" w14:textId="77777777" w:rsidR="00AC75D1" w:rsidRPr="00D5481E" w:rsidRDefault="00AC75D1" w:rsidP="00AC75D1">
      <w:pPr>
        <w:rPr>
          <w:b/>
          <w:sz w:val="28"/>
          <w:szCs w:val="28"/>
        </w:rPr>
      </w:pPr>
      <w:r w:rsidRPr="00D5481E">
        <w:rPr>
          <w:b/>
          <w:sz w:val="28"/>
          <w:szCs w:val="28"/>
        </w:rPr>
        <w:t>THE TIME AND PLACE</w:t>
      </w:r>
    </w:p>
    <w:p w14:paraId="305EFEC1" w14:textId="77777777" w:rsidR="00AC75D1" w:rsidRPr="00AC75D1" w:rsidRDefault="00AC75D1" w:rsidP="00AC75D1">
      <w:pPr>
        <w:rPr>
          <w:sz w:val="24"/>
          <w:szCs w:val="24"/>
        </w:rPr>
      </w:pPr>
      <w:r w:rsidRPr="00AC75D1">
        <w:rPr>
          <w:sz w:val="24"/>
          <w:szCs w:val="24"/>
        </w:rPr>
        <w:t>Night takes place in Europe (Romania, Poland, and Germany) during World War II (1939–1945). This war, sparked by German aggression, had its roots in the ending of an earlier war. With Germany’s defeat in World War I, the nation was left with a broken government, a severely limited military, shattered industry and transportation, and an economy sinking under the strain of war debts. Many Germans were humiliated and demoralized.</w:t>
      </w:r>
    </w:p>
    <w:p w14:paraId="476004FC" w14:textId="77777777" w:rsidR="00AC75D1" w:rsidRPr="00AC75D1" w:rsidRDefault="00AC75D1" w:rsidP="00AC75D1">
      <w:pPr>
        <w:rPr>
          <w:sz w:val="24"/>
          <w:szCs w:val="24"/>
        </w:rPr>
      </w:pPr>
      <w:r w:rsidRPr="00AC75D1">
        <w:rPr>
          <w:sz w:val="24"/>
          <w:szCs w:val="24"/>
        </w:rPr>
        <w:t>The Nazi party—in German NAZI stands for National Socialist German Workers Party—came to power in the late 1920s. The party, through its leader Adolf Hitler, offered to restore German pride. At large rallies Hitler spoke of Germany’s long military tradition, its national character, and its entitlement to greatness. To explain Germany’s</w:t>
      </w:r>
      <w:r>
        <w:rPr>
          <w:sz w:val="24"/>
          <w:szCs w:val="24"/>
        </w:rPr>
        <w:t xml:space="preserve"> </w:t>
      </w:r>
      <w:r w:rsidRPr="00AC75D1">
        <w:rPr>
          <w:sz w:val="24"/>
          <w:szCs w:val="24"/>
        </w:rPr>
        <w:t>fallen state, Hi</w:t>
      </w:r>
      <w:r>
        <w:rPr>
          <w:sz w:val="24"/>
          <w:szCs w:val="24"/>
        </w:rPr>
        <w:t xml:space="preserve">tler blamed the Jews and others </w:t>
      </w:r>
      <w:r w:rsidRPr="00AC75D1">
        <w:rPr>
          <w:sz w:val="24"/>
          <w:szCs w:val="24"/>
        </w:rPr>
        <w:t>whom he s</w:t>
      </w:r>
      <w:r>
        <w:rPr>
          <w:sz w:val="24"/>
          <w:szCs w:val="24"/>
        </w:rPr>
        <w:t xml:space="preserve">aid were not true Germans. Many </w:t>
      </w:r>
      <w:r w:rsidRPr="00AC75D1">
        <w:rPr>
          <w:sz w:val="24"/>
          <w:szCs w:val="24"/>
        </w:rPr>
        <w:t>Germans respond</w:t>
      </w:r>
      <w:r>
        <w:rPr>
          <w:sz w:val="24"/>
          <w:szCs w:val="24"/>
        </w:rPr>
        <w:t xml:space="preserve">ed enthusiastically to Hitler’s </w:t>
      </w:r>
      <w:r w:rsidRPr="00AC75D1">
        <w:rPr>
          <w:sz w:val="24"/>
          <w:szCs w:val="24"/>
        </w:rPr>
        <w:t>ideas, and i</w:t>
      </w:r>
      <w:r>
        <w:rPr>
          <w:sz w:val="24"/>
          <w:szCs w:val="24"/>
        </w:rPr>
        <w:t xml:space="preserve">n 1933 he became chancellor, or </w:t>
      </w:r>
      <w:r w:rsidRPr="00AC75D1">
        <w:rPr>
          <w:sz w:val="24"/>
          <w:szCs w:val="24"/>
        </w:rPr>
        <w:t>leader, of the country.</w:t>
      </w:r>
    </w:p>
    <w:p w14:paraId="49AC0D57" w14:textId="77777777" w:rsidR="00CD71BA" w:rsidRDefault="00AC75D1" w:rsidP="00AC75D1">
      <w:pPr>
        <w:rPr>
          <w:sz w:val="24"/>
          <w:szCs w:val="24"/>
        </w:rPr>
      </w:pPr>
      <w:r w:rsidRPr="00AC75D1">
        <w:rPr>
          <w:sz w:val="24"/>
          <w:szCs w:val="24"/>
        </w:rPr>
        <w:t xml:space="preserve">Once in power, Hitler was able </w:t>
      </w:r>
      <w:r>
        <w:rPr>
          <w:sz w:val="24"/>
          <w:szCs w:val="24"/>
        </w:rPr>
        <w:t xml:space="preserve">to restore </w:t>
      </w:r>
      <w:r w:rsidRPr="00AC75D1">
        <w:rPr>
          <w:sz w:val="24"/>
          <w:szCs w:val="24"/>
        </w:rPr>
        <w:t>Germany’s economy</w:t>
      </w:r>
      <w:r>
        <w:rPr>
          <w:sz w:val="24"/>
          <w:szCs w:val="24"/>
        </w:rPr>
        <w:t xml:space="preserve"> and its military. He used that </w:t>
      </w:r>
      <w:r w:rsidRPr="00AC75D1">
        <w:rPr>
          <w:sz w:val="24"/>
          <w:szCs w:val="24"/>
        </w:rPr>
        <w:t>progress to</w:t>
      </w:r>
      <w:r>
        <w:rPr>
          <w:sz w:val="24"/>
          <w:szCs w:val="24"/>
        </w:rPr>
        <w:t xml:space="preserve"> support his expansion efforts, </w:t>
      </w:r>
      <w:r w:rsidRPr="00AC75D1">
        <w:rPr>
          <w:sz w:val="24"/>
          <w:szCs w:val="24"/>
        </w:rPr>
        <w:t>unchecked by Allie</w:t>
      </w:r>
      <w:r>
        <w:rPr>
          <w:sz w:val="24"/>
          <w:szCs w:val="24"/>
        </w:rPr>
        <w:t xml:space="preserve">d countries struggling with the </w:t>
      </w:r>
      <w:r w:rsidRPr="00AC75D1">
        <w:rPr>
          <w:sz w:val="24"/>
          <w:szCs w:val="24"/>
        </w:rPr>
        <w:t>worldwide Great Depression. In 1938 Hitler</w:t>
      </w:r>
      <w:r>
        <w:rPr>
          <w:sz w:val="24"/>
          <w:szCs w:val="24"/>
        </w:rPr>
        <w:t xml:space="preserve"> </w:t>
      </w:r>
      <w:r w:rsidRPr="00AC75D1">
        <w:rPr>
          <w:sz w:val="24"/>
          <w:szCs w:val="24"/>
        </w:rPr>
        <w:t>began inv</w:t>
      </w:r>
      <w:r>
        <w:rPr>
          <w:sz w:val="24"/>
          <w:szCs w:val="24"/>
        </w:rPr>
        <w:t xml:space="preserve">ading the lands around Germany. </w:t>
      </w:r>
      <w:r w:rsidRPr="00AC75D1">
        <w:rPr>
          <w:sz w:val="24"/>
          <w:szCs w:val="24"/>
        </w:rPr>
        <w:t>Britain and F</w:t>
      </w:r>
      <w:r>
        <w:rPr>
          <w:sz w:val="24"/>
          <w:szCs w:val="24"/>
        </w:rPr>
        <w:t xml:space="preserve">rance declared war in 1939. The </w:t>
      </w:r>
      <w:r w:rsidRPr="00AC75D1">
        <w:rPr>
          <w:sz w:val="24"/>
          <w:szCs w:val="24"/>
        </w:rPr>
        <w:t>United States di</w:t>
      </w:r>
      <w:r>
        <w:rPr>
          <w:sz w:val="24"/>
          <w:szCs w:val="24"/>
        </w:rPr>
        <w:t xml:space="preserve">d not enter the war until 1941. </w:t>
      </w:r>
      <w:r w:rsidRPr="00AC75D1">
        <w:rPr>
          <w:sz w:val="24"/>
          <w:szCs w:val="24"/>
        </w:rPr>
        <w:t xml:space="preserve">In 1941, </w:t>
      </w:r>
      <w:r>
        <w:rPr>
          <w:sz w:val="24"/>
          <w:szCs w:val="24"/>
        </w:rPr>
        <w:t>with</w:t>
      </w:r>
      <w:r w:rsidRPr="00AC75D1">
        <w:rPr>
          <w:sz w:val="24"/>
          <w:szCs w:val="24"/>
        </w:rPr>
        <w:t xml:space="preserve"> most of Euro</w:t>
      </w:r>
      <w:r>
        <w:rPr>
          <w:sz w:val="24"/>
          <w:szCs w:val="24"/>
        </w:rPr>
        <w:t xml:space="preserve">pe, including Wiesel’s Romania, </w:t>
      </w:r>
      <w:r w:rsidRPr="00AC75D1">
        <w:rPr>
          <w:sz w:val="24"/>
          <w:szCs w:val="24"/>
        </w:rPr>
        <w:t>which was pro-G</w:t>
      </w:r>
      <w:r>
        <w:rPr>
          <w:sz w:val="24"/>
          <w:szCs w:val="24"/>
        </w:rPr>
        <w:t xml:space="preserve">erman. As the story progresses, </w:t>
      </w:r>
      <w:r w:rsidRPr="00AC75D1">
        <w:rPr>
          <w:sz w:val="24"/>
          <w:szCs w:val="24"/>
        </w:rPr>
        <w:t>Wiesel is confined in a total of three concentration camps, Aus</w:t>
      </w:r>
      <w:r>
        <w:rPr>
          <w:sz w:val="24"/>
          <w:szCs w:val="24"/>
        </w:rPr>
        <w:t xml:space="preserve">chwitz and Buna, in Poland, and </w:t>
      </w:r>
      <w:r w:rsidRPr="00AC75D1">
        <w:rPr>
          <w:sz w:val="24"/>
          <w:szCs w:val="24"/>
        </w:rPr>
        <w:t>later Buchenwald, in central Germany.</w:t>
      </w:r>
    </w:p>
    <w:p w14:paraId="68889B9E" w14:textId="77777777" w:rsidR="00AC75D1" w:rsidRDefault="00AC75D1" w:rsidP="00AC75D1">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40BFE799" wp14:editId="1D24A4C9">
                <wp:simplePos x="0" y="0"/>
                <wp:positionH relativeFrom="column">
                  <wp:posOffset>-259080</wp:posOffset>
                </wp:positionH>
                <wp:positionV relativeFrom="paragraph">
                  <wp:posOffset>252095</wp:posOffset>
                </wp:positionV>
                <wp:extent cx="6659880" cy="3611880"/>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6659880" cy="3611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4E6548" w14:textId="77777777" w:rsidR="00AC75D1" w:rsidRPr="00AC75D1" w:rsidRDefault="00AC75D1" w:rsidP="00AC75D1">
                            <w:pPr>
                              <w:rPr>
                                <w:rFonts w:ascii="Times New Roman" w:hAnsi="Times New Roman" w:cs="Times New Roman"/>
                                <w:b/>
                                <w:sz w:val="32"/>
                                <w:szCs w:val="32"/>
                              </w:rPr>
                            </w:pPr>
                            <w:r w:rsidRPr="00AC75D1">
                              <w:rPr>
                                <w:rFonts w:ascii="Times New Roman" w:hAnsi="Times New Roman" w:cs="Times New Roman"/>
                                <w:b/>
                                <w:sz w:val="32"/>
                                <w:szCs w:val="32"/>
                              </w:rPr>
                              <w:t>DID YOU KNOW</w:t>
                            </w:r>
                          </w:p>
                          <w:p w14:paraId="0D9057C5" w14:textId="77777777" w:rsidR="00AC75D1" w:rsidRPr="00AC75D1" w:rsidRDefault="00AC75D1" w:rsidP="00AC75D1">
                            <w:pPr>
                              <w:rPr>
                                <w:sz w:val="24"/>
                                <w:szCs w:val="24"/>
                              </w:rPr>
                            </w:pPr>
                            <w:r w:rsidRPr="00AC75D1">
                              <w:rPr>
                                <w:sz w:val="24"/>
                                <w:szCs w:val="24"/>
                              </w:rPr>
                              <w:t xml:space="preserve">Hitler’s treatment of the Jews was more than a political strategy. He was an anti-Semite (hater of Jews) who viewed the Jews as an inferior race. In fact, Judaism is not a race, but rather a religion. Soon after taking control of Germany, Hitler began persecuting German Jews. They lost their citizenship and often their right to work, were barred from public schools and gathering places, could no longer marry non-Jews, and suffered frequent physical attacks to their homes and businesses. </w:t>
                            </w:r>
                          </w:p>
                          <w:p w14:paraId="7583E785" w14:textId="77777777" w:rsidR="00AC75D1" w:rsidRPr="00AC75D1" w:rsidRDefault="00AC75D1" w:rsidP="00AC75D1">
                            <w:pPr>
                              <w:rPr>
                                <w:sz w:val="24"/>
                                <w:szCs w:val="24"/>
                              </w:rPr>
                            </w:pPr>
                            <w:r w:rsidRPr="00AC75D1">
                              <w:rPr>
                                <w:sz w:val="24"/>
                                <w:szCs w:val="24"/>
                              </w:rPr>
                              <w:t>Hitler defined as Jews those with at least one Jewish grandparent, whether or not they observed their religion. By 1938, before the War spread beyond Germany, Hitler and his secret-police organization, the Gestapo, had already imprisoned more than 30,000 Jews. In keeping with his goal of achieving German racial “purity,” Hitler also attacked and imprisoned Gypsies, people with handicaps, and homosexuals. Those who disagreed with Hitler’s political views—Communists, Jehovah’s Witnesses, Soviet and Slavic prisoners of war—were also mercilessly imprisoned, enslaved, and murdered. As Hitler’s control of Europe spread, more and more innocent people were imprisoned or killed. Some were forced to live in ghettos, enclosed areas within cities, where they often starved. Others were executed or sent to the rapidly expanding camp system. By the end of the war, at least six million Jews and five million non-Jews had been murdered in the Holocaust.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BFE799" id="_x0000_t202" coordsize="21600,21600" o:spt="202" path="m,l,21600r21600,l21600,xe">
                <v:stroke joinstyle="miter"/>
                <v:path gradientshapeok="t" o:connecttype="rect"/>
              </v:shapetype>
              <v:shape id="Text Box 1" o:spid="_x0000_s1026" type="#_x0000_t202" style="position:absolute;margin-left:-20.4pt;margin-top:19.85pt;width:524.4pt;height:28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" fillcolor="white [3201]" strokeweight=".5pt">
                <v:textbox>
                  <w:txbxContent>
                    <w:p w14:paraId="4F4E6548" w14:textId="77777777" w:rsidR="00AC75D1" w:rsidRPr="00AC75D1" w:rsidRDefault="00AC75D1" w:rsidP="00AC75D1">
                      <w:pPr>
                        <w:rPr>
                          <w:rFonts w:ascii="Times New Roman" w:hAnsi="Times New Roman" w:cs="Times New Roman"/>
                          <w:b/>
                          <w:sz w:val="32"/>
                          <w:szCs w:val="32"/>
                        </w:rPr>
                      </w:pPr>
                      <w:r w:rsidRPr="00AC75D1">
                        <w:rPr>
                          <w:rFonts w:ascii="Times New Roman" w:hAnsi="Times New Roman" w:cs="Times New Roman"/>
                          <w:b/>
                          <w:sz w:val="32"/>
                          <w:szCs w:val="32"/>
                        </w:rPr>
                        <w:t>DID YOU KNOW</w:t>
                      </w:r>
                    </w:p>
                    <w:p w14:paraId="0D9057C5" w14:textId="77777777" w:rsidR="00AC75D1" w:rsidRPr="00AC75D1" w:rsidRDefault="00AC75D1" w:rsidP="00AC75D1">
                      <w:pPr>
                        <w:rPr>
                          <w:sz w:val="24"/>
                          <w:szCs w:val="24"/>
                        </w:rPr>
                      </w:pPr>
                      <w:r w:rsidRPr="00AC75D1">
                        <w:rPr>
                          <w:sz w:val="24"/>
                          <w:szCs w:val="24"/>
                        </w:rPr>
                        <w:t>Hitler’s trea</w:t>
                      </w:r>
                      <w:r w:rsidRPr="00AC75D1">
                        <w:rPr>
                          <w:sz w:val="24"/>
                          <w:szCs w:val="24"/>
                        </w:rPr>
                        <w:t xml:space="preserve">tment of the Jews was more than </w:t>
                      </w:r>
                      <w:r w:rsidRPr="00AC75D1">
                        <w:rPr>
                          <w:sz w:val="24"/>
                          <w:szCs w:val="24"/>
                        </w:rPr>
                        <w:t xml:space="preserve">a political </w:t>
                      </w:r>
                      <w:r w:rsidRPr="00AC75D1">
                        <w:rPr>
                          <w:sz w:val="24"/>
                          <w:szCs w:val="24"/>
                        </w:rPr>
                        <w:t xml:space="preserve">strategy. He was an anti-Semite </w:t>
                      </w:r>
                      <w:r w:rsidRPr="00AC75D1">
                        <w:rPr>
                          <w:sz w:val="24"/>
                          <w:szCs w:val="24"/>
                        </w:rPr>
                        <w:t xml:space="preserve">(hater of </w:t>
                      </w:r>
                      <w:r w:rsidRPr="00AC75D1">
                        <w:rPr>
                          <w:sz w:val="24"/>
                          <w:szCs w:val="24"/>
                        </w:rPr>
                        <w:t xml:space="preserve">Jews) who viewed the Jews as an </w:t>
                      </w:r>
                      <w:r w:rsidRPr="00AC75D1">
                        <w:rPr>
                          <w:sz w:val="24"/>
                          <w:szCs w:val="24"/>
                        </w:rPr>
                        <w:t xml:space="preserve">inferior race. In fact, </w:t>
                      </w:r>
                      <w:r w:rsidRPr="00AC75D1">
                        <w:rPr>
                          <w:sz w:val="24"/>
                          <w:szCs w:val="24"/>
                        </w:rPr>
                        <w:t xml:space="preserve">Judaism is not a race, </w:t>
                      </w:r>
                      <w:r w:rsidRPr="00AC75D1">
                        <w:rPr>
                          <w:sz w:val="24"/>
                          <w:szCs w:val="24"/>
                        </w:rPr>
                        <w:t>but rather a reli</w:t>
                      </w:r>
                      <w:r w:rsidRPr="00AC75D1">
                        <w:rPr>
                          <w:sz w:val="24"/>
                          <w:szCs w:val="24"/>
                        </w:rPr>
                        <w:t xml:space="preserve">gion. Soon after taking control </w:t>
                      </w:r>
                      <w:r w:rsidRPr="00AC75D1">
                        <w:rPr>
                          <w:sz w:val="24"/>
                          <w:szCs w:val="24"/>
                        </w:rPr>
                        <w:t xml:space="preserve">of Germany, </w:t>
                      </w:r>
                      <w:r w:rsidRPr="00AC75D1">
                        <w:rPr>
                          <w:sz w:val="24"/>
                          <w:szCs w:val="24"/>
                        </w:rPr>
                        <w:t xml:space="preserve">Hitler began persecuting German </w:t>
                      </w:r>
                      <w:r w:rsidRPr="00AC75D1">
                        <w:rPr>
                          <w:sz w:val="24"/>
                          <w:szCs w:val="24"/>
                        </w:rPr>
                        <w:t>Jews. They l</w:t>
                      </w:r>
                      <w:r w:rsidRPr="00AC75D1">
                        <w:rPr>
                          <w:sz w:val="24"/>
                          <w:szCs w:val="24"/>
                        </w:rPr>
                        <w:t xml:space="preserve">ost their citizenship and often </w:t>
                      </w:r>
                      <w:r w:rsidRPr="00AC75D1">
                        <w:rPr>
                          <w:sz w:val="24"/>
                          <w:szCs w:val="24"/>
                        </w:rPr>
                        <w:t>their right t</w:t>
                      </w:r>
                      <w:r w:rsidRPr="00AC75D1">
                        <w:rPr>
                          <w:sz w:val="24"/>
                          <w:szCs w:val="24"/>
                        </w:rPr>
                        <w:t xml:space="preserve">o work, were barred from public </w:t>
                      </w:r>
                      <w:r w:rsidRPr="00AC75D1">
                        <w:rPr>
                          <w:sz w:val="24"/>
                          <w:szCs w:val="24"/>
                        </w:rPr>
                        <w:t>schools and ga</w:t>
                      </w:r>
                      <w:r w:rsidRPr="00AC75D1">
                        <w:rPr>
                          <w:sz w:val="24"/>
                          <w:szCs w:val="24"/>
                        </w:rPr>
                        <w:t xml:space="preserve">thering places, could no longer </w:t>
                      </w:r>
                      <w:r w:rsidRPr="00AC75D1">
                        <w:rPr>
                          <w:sz w:val="24"/>
                          <w:szCs w:val="24"/>
                        </w:rPr>
                        <w:t>marry non-Jews, and suffered frequent physical attacks</w:t>
                      </w:r>
                      <w:r w:rsidRPr="00AC75D1">
                        <w:rPr>
                          <w:sz w:val="24"/>
                          <w:szCs w:val="24"/>
                        </w:rPr>
                        <w:t xml:space="preserve"> to their homes and businesses. </w:t>
                      </w:r>
                    </w:p>
                    <w:p w14:paraId="7583E785" w14:textId="77777777" w:rsidR="00AC75D1" w:rsidRPr="00AC75D1" w:rsidRDefault="00AC75D1" w:rsidP="00AC75D1">
                      <w:pPr>
                        <w:rPr>
                          <w:sz w:val="24"/>
                          <w:szCs w:val="24"/>
                        </w:rPr>
                      </w:pPr>
                      <w:r w:rsidRPr="00AC75D1">
                        <w:rPr>
                          <w:sz w:val="24"/>
                          <w:szCs w:val="24"/>
                        </w:rPr>
                        <w:t>Hitler defi</w:t>
                      </w:r>
                      <w:r w:rsidRPr="00AC75D1">
                        <w:rPr>
                          <w:sz w:val="24"/>
                          <w:szCs w:val="24"/>
                        </w:rPr>
                        <w:t xml:space="preserve">ned as Jews those with at least </w:t>
                      </w:r>
                      <w:r w:rsidRPr="00AC75D1">
                        <w:rPr>
                          <w:sz w:val="24"/>
                          <w:szCs w:val="24"/>
                        </w:rPr>
                        <w:t>one Jewish g</w:t>
                      </w:r>
                      <w:r w:rsidRPr="00AC75D1">
                        <w:rPr>
                          <w:sz w:val="24"/>
                          <w:szCs w:val="24"/>
                        </w:rPr>
                        <w:t xml:space="preserve">randparent, whether or not they </w:t>
                      </w:r>
                      <w:r w:rsidRPr="00AC75D1">
                        <w:rPr>
                          <w:sz w:val="24"/>
                          <w:szCs w:val="24"/>
                        </w:rPr>
                        <w:t>observed thei</w:t>
                      </w:r>
                      <w:r w:rsidRPr="00AC75D1">
                        <w:rPr>
                          <w:sz w:val="24"/>
                          <w:szCs w:val="24"/>
                        </w:rPr>
                        <w:t xml:space="preserve">r religion. By 1938, before the </w:t>
                      </w:r>
                      <w:r w:rsidRPr="00AC75D1">
                        <w:rPr>
                          <w:sz w:val="24"/>
                          <w:szCs w:val="24"/>
                        </w:rPr>
                        <w:t>War spread</w:t>
                      </w:r>
                      <w:r w:rsidRPr="00AC75D1">
                        <w:rPr>
                          <w:sz w:val="24"/>
                          <w:szCs w:val="24"/>
                        </w:rPr>
                        <w:t xml:space="preserve"> beyond Germany, Hitler and his </w:t>
                      </w:r>
                      <w:r w:rsidRPr="00AC75D1">
                        <w:rPr>
                          <w:sz w:val="24"/>
                          <w:szCs w:val="24"/>
                        </w:rPr>
                        <w:t>secret-police</w:t>
                      </w:r>
                      <w:r w:rsidRPr="00AC75D1">
                        <w:rPr>
                          <w:sz w:val="24"/>
                          <w:szCs w:val="24"/>
                        </w:rPr>
                        <w:t xml:space="preserve"> organization, the Gestapo, had </w:t>
                      </w:r>
                      <w:r w:rsidRPr="00AC75D1">
                        <w:rPr>
                          <w:sz w:val="24"/>
                          <w:szCs w:val="24"/>
                        </w:rPr>
                        <w:t>already impri</w:t>
                      </w:r>
                      <w:r w:rsidRPr="00AC75D1">
                        <w:rPr>
                          <w:sz w:val="24"/>
                          <w:szCs w:val="24"/>
                        </w:rPr>
                        <w:t xml:space="preserve">soned more than 30,000 Jews. In </w:t>
                      </w:r>
                      <w:r w:rsidRPr="00AC75D1">
                        <w:rPr>
                          <w:sz w:val="24"/>
                          <w:szCs w:val="24"/>
                        </w:rPr>
                        <w:t>keeping wi</w:t>
                      </w:r>
                      <w:r w:rsidRPr="00AC75D1">
                        <w:rPr>
                          <w:sz w:val="24"/>
                          <w:szCs w:val="24"/>
                        </w:rPr>
                        <w:t xml:space="preserve">th his goal of achieving German </w:t>
                      </w:r>
                      <w:r w:rsidRPr="00AC75D1">
                        <w:rPr>
                          <w:sz w:val="24"/>
                          <w:szCs w:val="24"/>
                        </w:rPr>
                        <w:t>racial “purity,” Hitler also attacked and imprisoned Gyps</w:t>
                      </w:r>
                      <w:r w:rsidRPr="00AC75D1">
                        <w:rPr>
                          <w:sz w:val="24"/>
                          <w:szCs w:val="24"/>
                        </w:rPr>
                        <w:t xml:space="preserve">ies, people with handicaps, and </w:t>
                      </w:r>
                      <w:r w:rsidRPr="00AC75D1">
                        <w:rPr>
                          <w:sz w:val="24"/>
                          <w:szCs w:val="24"/>
                        </w:rPr>
                        <w:t>homosexuals. Those who disagreed wit</w:t>
                      </w:r>
                      <w:r w:rsidRPr="00AC75D1">
                        <w:rPr>
                          <w:sz w:val="24"/>
                          <w:szCs w:val="24"/>
                        </w:rPr>
                        <w:t xml:space="preserve">h </w:t>
                      </w:r>
                      <w:r w:rsidRPr="00AC75D1">
                        <w:rPr>
                          <w:sz w:val="24"/>
                          <w:szCs w:val="24"/>
                        </w:rPr>
                        <w:t>Hitle</w:t>
                      </w:r>
                      <w:r w:rsidRPr="00AC75D1">
                        <w:rPr>
                          <w:sz w:val="24"/>
                          <w:szCs w:val="24"/>
                        </w:rPr>
                        <w:t>r’s political views—Communists, J</w:t>
                      </w:r>
                      <w:r w:rsidRPr="00AC75D1">
                        <w:rPr>
                          <w:sz w:val="24"/>
                          <w:szCs w:val="24"/>
                        </w:rPr>
                        <w:t>ehovah’s Witnesses, Soviet and Slavic prisoners of war—we</w:t>
                      </w:r>
                      <w:r w:rsidRPr="00AC75D1">
                        <w:rPr>
                          <w:sz w:val="24"/>
                          <w:szCs w:val="24"/>
                        </w:rPr>
                        <w:t xml:space="preserve">re also mercilessly imprisoned, </w:t>
                      </w:r>
                      <w:r w:rsidRPr="00AC75D1">
                        <w:rPr>
                          <w:sz w:val="24"/>
                          <w:szCs w:val="24"/>
                        </w:rPr>
                        <w:t>enslaved, and m</w:t>
                      </w:r>
                      <w:r w:rsidRPr="00AC75D1">
                        <w:rPr>
                          <w:sz w:val="24"/>
                          <w:szCs w:val="24"/>
                        </w:rPr>
                        <w:t xml:space="preserve">urdered. As Hitler’s control of </w:t>
                      </w:r>
                      <w:r w:rsidRPr="00AC75D1">
                        <w:rPr>
                          <w:sz w:val="24"/>
                          <w:szCs w:val="24"/>
                        </w:rPr>
                        <w:t xml:space="preserve">Europe spread, more and more innocent people were </w:t>
                      </w:r>
                      <w:r w:rsidRPr="00AC75D1">
                        <w:rPr>
                          <w:sz w:val="24"/>
                          <w:szCs w:val="24"/>
                        </w:rPr>
                        <w:t xml:space="preserve">imprisoned or killed. Some were </w:t>
                      </w:r>
                      <w:r w:rsidRPr="00AC75D1">
                        <w:rPr>
                          <w:sz w:val="24"/>
                          <w:szCs w:val="24"/>
                        </w:rPr>
                        <w:t>forced to live in</w:t>
                      </w:r>
                      <w:r w:rsidRPr="00AC75D1">
                        <w:rPr>
                          <w:sz w:val="24"/>
                          <w:szCs w:val="24"/>
                        </w:rPr>
                        <w:t xml:space="preserve"> ghettos, enclosed areas within </w:t>
                      </w:r>
                      <w:r w:rsidRPr="00AC75D1">
                        <w:rPr>
                          <w:sz w:val="24"/>
                          <w:szCs w:val="24"/>
                        </w:rPr>
                        <w:t xml:space="preserve">cities, where </w:t>
                      </w:r>
                      <w:r w:rsidRPr="00AC75D1">
                        <w:rPr>
                          <w:sz w:val="24"/>
                          <w:szCs w:val="24"/>
                        </w:rPr>
                        <w:t xml:space="preserve">they often starved. Others were </w:t>
                      </w:r>
                      <w:r w:rsidRPr="00AC75D1">
                        <w:rPr>
                          <w:sz w:val="24"/>
                          <w:szCs w:val="24"/>
                        </w:rPr>
                        <w:t>executed o</w:t>
                      </w:r>
                      <w:r w:rsidRPr="00AC75D1">
                        <w:rPr>
                          <w:sz w:val="24"/>
                          <w:szCs w:val="24"/>
                        </w:rPr>
                        <w:t xml:space="preserve">r sent to the rapidly expanding </w:t>
                      </w:r>
                      <w:r w:rsidRPr="00AC75D1">
                        <w:rPr>
                          <w:sz w:val="24"/>
                          <w:szCs w:val="24"/>
                        </w:rPr>
                        <w:t>camp system. By the end of the war, a</w:t>
                      </w:r>
                      <w:r w:rsidRPr="00AC75D1">
                        <w:rPr>
                          <w:sz w:val="24"/>
                          <w:szCs w:val="24"/>
                        </w:rPr>
                        <w:t xml:space="preserve">t least </w:t>
                      </w:r>
                      <w:r w:rsidRPr="00AC75D1">
                        <w:rPr>
                          <w:sz w:val="24"/>
                          <w:szCs w:val="24"/>
                        </w:rPr>
                        <w:t>six million Jews and five million non-Jews had</w:t>
                      </w:r>
                      <w:r w:rsidRPr="00AC75D1">
                        <w:rPr>
                          <w:sz w:val="24"/>
                          <w:szCs w:val="24"/>
                        </w:rPr>
                        <w:t xml:space="preserve"> been murdered in the Holocaust.</w:t>
                      </w:r>
                    </w:p>
                  </w:txbxContent>
                </v:textbox>
              </v:shape>
            </w:pict>
          </mc:Fallback>
        </mc:AlternateContent>
      </w:r>
    </w:p>
    <w:p w14:paraId="5BC6F482" w14:textId="77777777" w:rsidR="00AC75D1" w:rsidRPr="00AC75D1" w:rsidRDefault="00AC75D1" w:rsidP="00AC75D1">
      <w:pPr>
        <w:rPr>
          <w:sz w:val="24"/>
          <w:szCs w:val="24"/>
        </w:rPr>
      </w:pPr>
    </w:p>
    <w:p w14:paraId="7A9EFF95" w14:textId="77777777" w:rsidR="00AC75D1" w:rsidRPr="00AC75D1" w:rsidRDefault="00AC75D1">
      <w:pPr>
        <w:rPr>
          <w:sz w:val="24"/>
          <w:szCs w:val="24"/>
        </w:rPr>
      </w:pPr>
    </w:p>
    <w:sectPr w:rsidR="00AC75D1" w:rsidRPr="00AC7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5D1"/>
    <w:rsid w:val="00181F88"/>
    <w:rsid w:val="009116AC"/>
    <w:rsid w:val="00AC75D1"/>
    <w:rsid w:val="00CD71BA"/>
    <w:rsid w:val="00D5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6866"/>
  <w15:chartTrackingRefBased/>
  <w15:docId w15:val="{330CDA3E-66B8-40DC-AE71-C6F7CD05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1" ma:contentTypeDescription="Create a new document." ma:contentTypeScope="" ma:versionID="cefb0c879160437593f25459a1d94213">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d69cdf6d87e02585d105f44e9d52ccb3"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54EBA-E7B4-4EC8-A285-F31D4C5C89DA}">
  <ds:schemaRefs>
    <ds:schemaRef ds:uri="http://schemas.microsoft.com/sharepoint/v3/contenttype/forms"/>
  </ds:schemaRefs>
</ds:datastoreItem>
</file>

<file path=customXml/itemProps2.xml><?xml version="1.0" encoding="utf-8"?>
<ds:datastoreItem xmlns:ds="http://schemas.openxmlformats.org/officeDocument/2006/customXml" ds:itemID="{1AC19BA9-7F51-4101-BFED-449A01190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CDC893-B73B-4831-92E2-9E022BC505C1}">
  <ds:schemaRefs>
    <ds:schemaRef ds:uri="41cffffa-8dd5-4313-8dd0-b34bdcf68c09"/>
    <ds:schemaRef ds:uri="717987ee-c82c-4776-b480-5ff807c8c756"/>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O'Neill-MacDonnell, Ann (ASD-N)</dc:creator>
  <cp:keywords/>
  <dc:description/>
  <cp:lastModifiedBy>Lynch, Maria (ASD-N)</cp:lastModifiedBy>
  <cp:revision>2</cp:revision>
  <cp:lastPrinted>2020-01-28T18:11:00Z</cp:lastPrinted>
  <dcterms:created xsi:type="dcterms:W3CDTF">2020-01-29T03:12:00Z</dcterms:created>
  <dcterms:modified xsi:type="dcterms:W3CDTF">2020-01-29T03:12:00Z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