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0D" w:rsidRDefault="0032660D" w:rsidP="0032660D">
      <w:pPr>
        <w:rPr>
          <w:sz w:val="28"/>
          <w:szCs w:val="28"/>
        </w:rPr>
      </w:pPr>
      <w:r>
        <w:rPr>
          <w:sz w:val="28"/>
          <w:szCs w:val="28"/>
        </w:rPr>
        <w:t>Social Studies 10</w:t>
      </w:r>
      <w:r>
        <w:rPr>
          <w:sz w:val="28"/>
          <w:szCs w:val="28"/>
        </w:rPr>
        <w:tab/>
      </w:r>
      <w:r>
        <w:rPr>
          <w:sz w:val="28"/>
          <w:szCs w:val="28"/>
        </w:rPr>
        <w:tab/>
        <w:t>Ancient Greece</w:t>
      </w:r>
      <w:r>
        <w:rPr>
          <w:sz w:val="28"/>
          <w:szCs w:val="28"/>
        </w:rPr>
        <w:tab/>
      </w:r>
      <w:r>
        <w:rPr>
          <w:sz w:val="28"/>
          <w:szCs w:val="28"/>
        </w:rPr>
        <w:tab/>
      </w:r>
      <w:r>
        <w:rPr>
          <w:sz w:val="28"/>
          <w:szCs w:val="28"/>
        </w:rPr>
        <w:tab/>
      </w:r>
      <w:r w:rsidRPr="00BC4D15">
        <w:rPr>
          <w:sz w:val="28"/>
          <w:szCs w:val="28"/>
        </w:rPr>
        <w:t>Week of May 2</w:t>
      </w:r>
      <w:r>
        <w:rPr>
          <w:sz w:val="28"/>
          <w:szCs w:val="28"/>
        </w:rPr>
        <w:t>5-29</w:t>
      </w:r>
    </w:p>
    <w:p w:rsidR="002C0197" w:rsidRDefault="002C0197" w:rsidP="0032660D">
      <w:pPr>
        <w:rPr>
          <w:sz w:val="28"/>
          <w:szCs w:val="28"/>
        </w:rPr>
      </w:pPr>
      <w:r>
        <w:rPr>
          <w:sz w:val="28"/>
          <w:szCs w:val="28"/>
        </w:rPr>
        <w:t>Citizenship and Education</w:t>
      </w:r>
      <w:bookmarkStart w:id="0" w:name="_GoBack"/>
      <w:bookmarkEnd w:id="0"/>
    </w:p>
    <w:p w:rsidR="0032660D" w:rsidRDefault="0032660D" w:rsidP="0032660D">
      <w:pPr>
        <w:rPr>
          <w:sz w:val="28"/>
          <w:szCs w:val="28"/>
        </w:rPr>
      </w:pPr>
      <w:r>
        <w:rPr>
          <w:sz w:val="28"/>
          <w:szCs w:val="28"/>
        </w:rPr>
        <w:t>This week we will visit some of the topics from Chapter 7 on Ancient Greece. The Chapter we looked at before was mainly historical events whereas this one will be more about the Greek Society itself.</w:t>
      </w:r>
      <w:r w:rsidR="00F35720">
        <w:rPr>
          <w:sz w:val="28"/>
          <w:szCs w:val="28"/>
        </w:rPr>
        <w:t xml:space="preserve"> The entire chapter will be supplied but we will visit a few select topics, owing to time constraints. </w:t>
      </w:r>
    </w:p>
    <w:p w:rsidR="000D064C" w:rsidRDefault="000D064C" w:rsidP="000D064C">
      <w:pPr>
        <w:pStyle w:val="ListParagraph"/>
        <w:numPr>
          <w:ilvl w:val="0"/>
          <w:numId w:val="1"/>
        </w:numPr>
        <w:rPr>
          <w:sz w:val="28"/>
          <w:szCs w:val="28"/>
        </w:rPr>
      </w:pPr>
      <w:r>
        <w:rPr>
          <w:sz w:val="28"/>
          <w:szCs w:val="28"/>
        </w:rPr>
        <w:t>Pages 161-168 deal with the religious beliefs of the Ancient Greeks. Time permitting, we would explore this topic in some detail. You may read through it if you wish, to give yourself an idea</w:t>
      </w:r>
      <w:r w:rsidR="000A4A12">
        <w:rPr>
          <w:sz w:val="28"/>
          <w:szCs w:val="28"/>
        </w:rPr>
        <w:t xml:space="preserve"> of the scope of another topic that is usually part of this course.</w:t>
      </w:r>
    </w:p>
    <w:p w:rsidR="000A4A12" w:rsidRDefault="00726B0E" w:rsidP="000D064C">
      <w:pPr>
        <w:pStyle w:val="ListParagraph"/>
        <w:numPr>
          <w:ilvl w:val="0"/>
          <w:numId w:val="1"/>
        </w:numPr>
        <w:rPr>
          <w:sz w:val="28"/>
          <w:szCs w:val="28"/>
        </w:rPr>
      </w:pPr>
      <w:r>
        <w:rPr>
          <w:sz w:val="28"/>
          <w:szCs w:val="28"/>
        </w:rPr>
        <w:t>Read pages 168-170 and answer the following questions:</w:t>
      </w:r>
    </w:p>
    <w:p w:rsidR="00726B0E" w:rsidRPr="000D08F4" w:rsidRDefault="00726B0E" w:rsidP="00726B0E">
      <w:r w:rsidRPr="000D08F4">
        <w:t>Social Structure of Athens</w:t>
      </w:r>
      <w:r w:rsidRPr="000D08F4">
        <w:tab/>
        <w:t>(Page 168-169)</w:t>
      </w:r>
    </w:p>
    <w:p w:rsidR="00726B0E" w:rsidRPr="000D08F4" w:rsidRDefault="00726B0E" w:rsidP="00726B0E">
      <w:pPr>
        <w:numPr>
          <w:ilvl w:val="0"/>
          <w:numId w:val="2"/>
        </w:numPr>
        <w:spacing w:after="0" w:line="240" w:lineRule="auto"/>
      </w:pPr>
      <w:r w:rsidRPr="000D08F4">
        <w:t>Who was considered a citizen in Athens?</w:t>
      </w:r>
    </w:p>
    <w:p w:rsidR="00726B0E" w:rsidRPr="000D08F4" w:rsidRDefault="00726B0E" w:rsidP="00726B0E">
      <w:pPr>
        <w:numPr>
          <w:ilvl w:val="0"/>
          <w:numId w:val="2"/>
        </w:numPr>
        <w:spacing w:after="0" w:line="240" w:lineRule="auto"/>
      </w:pPr>
      <w:r w:rsidRPr="000D08F4">
        <w:t>Who did not have political rights?</w:t>
      </w:r>
    </w:p>
    <w:p w:rsidR="00726B0E" w:rsidRPr="000D08F4" w:rsidRDefault="00726B0E" w:rsidP="00726B0E">
      <w:pPr>
        <w:numPr>
          <w:ilvl w:val="0"/>
          <w:numId w:val="2"/>
        </w:numPr>
        <w:spacing w:after="0" w:line="240" w:lineRule="auto"/>
      </w:pPr>
      <w:r w:rsidRPr="000D08F4">
        <w:t xml:space="preserve">Who were </w:t>
      </w:r>
      <w:proofErr w:type="spellStart"/>
      <w:r w:rsidRPr="000D08F4">
        <w:t>Metics</w:t>
      </w:r>
      <w:proofErr w:type="spellEnd"/>
      <w:r w:rsidRPr="000D08F4">
        <w:t>? What was their citizen status and what was required of them?</w:t>
      </w:r>
    </w:p>
    <w:p w:rsidR="00726B0E" w:rsidRPr="000D08F4" w:rsidRDefault="00726B0E" w:rsidP="00726B0E">
      <w:pPr>
        <w:numPr>
          <w:ilvl w:val="0"/>
          <w:numId w:val="2"/>
        </w:numPr>
        <w:spacing w:after="0" w:line="240" w:lineRule="auto"/>
      </w:pPr>
      <w:r w:rsidRPr="000D08F4">
        <w:t>Where did slaves come from?</w:t>
      </w:r>
    </w:p>
    <w:p w:rsidR="00726B0E" w:rsidRPr="000D08F4" w:rsidRDefault="00726B0E" w:rsidP="00726B0E">
      <w:pPr>
        <w:numPr>
          <w:ilvl w:val="0"/>
          <w:numId w:val="2"/>
        </w:numPr>
        <w:spacing w:after="0" w:line="240" w:lineRule="auto"/>
      </w:pPr>
      <w:r w:rsidRPr="000D08F4">
        <w:t>Who were the slaves?</w:t>
      </w:r>
    </w:p>
    <w:p w:rsidR="00726B0E" w:rsidRPr="000D08F4" w:rsidRDefault="00726B0E" w:rsidP="00726B0E">
      <w:pPr>
        <w:numPr>
          <w:ilvl w:val="0"/>
          <w:numId w:val="2"/>
        </w:numPr>
        <w:spacing w:after="0" w:line="240" w:lineRule="auto"/>
      </w:pPr>
      <w:r w:rsidRPr="000D08F4">
        <w:t>What was their relationship to the upper class and how were they treated?</w:t>
      </w:r>
    </w:p>
    <w:p w:rsidR="00726B0E" w:rsidRPr="000D08F4" w:rsidRDefault="00726B0E" w:rsidP="00726B0E"/>
    <w:p w:rsidR="00726B0E" w:rsidRPr="000D08F4" w:rsidRDefault="00726B0E" w:rsidP="00726B0E">
      <w:r w:rsidRPr="000D08F4">
        <w:t>Social Structure of Sparta (p 169-170)</w:t>
      </w:r>
    </w:p>
    <w:p w:rsidR="00726B0E" w:rsidRPr="000D08F4" w:rsidRDefault="00726B0E" w:rsidP="00726B0E">
      <w:pPr>
        <w:numPr>
          <w:ilvl w:val="0"/>
          <w:numId w:val="3"/>
        </w:numPr>
        <w:spacing w:after="0" w:line="240" w:lineRule="auto"/>
      </w:pPr>
      <w:r w:rsidRPr="000D08F4">
        <w:t xml:space="preserve">Who were the </w:t>
      </w:r>
      <w:proofErr w:type="spellStart"/>
      <w:r w:rsidRPr="000D08F4">
        <w:t>Spartiates</w:t>
      </w:r>
      <w:proofErr w:type="spellEnd"/>
      <w:r w:rsidRPr="000D08F4">
        <w:t>?</w:t>
      </w:r>
    </w:p>
    <w:p w:rsidR="00726B0E" w:rsidRPr="000D08F4" w:rsidRDefault="00726B0E" w:rsidP="00726B0E">
      <w:pPr>
        <w:numPr>
          <w:ilvl w:val="0"/>
          <w:numId w:val="3"/>
        </w:numPr>
        <w:spacing w:after="0" w:line="240" w:lineRule="auto"/>
      </w:pPr>
      <w:r w:rsidRPr="000D08F4">
        <w:t>What were they dedicated to?</w:t>
      </w:r>
    </w:p>
    <w:p w:rsidR="00726B0E" w:rsidRPr="000D08F4" w:rsidRDefault="00726B0E" w:rsidP="00726B0E">
      <w:pPr>
        <w:numPr>
          <w:ilvl w:val="0"/>
          <w:numId w:val="3"/>
        </w:numPr>
        <w:spacing w:after="0" w:line="240" w:lineRule="auto"/>
      </w:pPr>
      <w:r w:rsidRPr="000D08F4">
        <w:t xml:space="preserve">Who were the </w:t>
      </w:r>
      <w:proofErr w:type="spellStart"/>
      <w:r w:rsidRPr="000D08F4">
        <w:t>Perioikoi</w:t>
      </w:r>
      <w:proofErr w:type="spellEnd"/>
      <w:r w:rsidRPr="000D08F4">
        <w:t>?</w:t>
      </w:r>
    </w:p>
    <w:p w:rsidR="00726B0E" w:rsidRPr="000D08F4" w:rsidRDefault="00726B0E" w:rsidP="00726B0E">
      <w:pPr>
        <w:numPr>
          <w:ilvl w:val="0"/>
          <w:numId w:val="3"/>
        </w:numPr>
        <w:spacing w:after="0" w:line="240" w:lineRule="auto"/>
      </w:pPr>
      <w:r w:rsidRPr="000D08F4">
        <w:t>What could they be involved with and what were their rights?</w:t>
      </w:r>
    </w:p>
    <w:p w:rsidR="00726B0E" w:rsidRPr="000D08F4" w:rsidRDefault="00726B0E" w:rsidP="00726B0E">
      <w:pPr>
        <w:numPr>
          <w:ilvl w:val="0"/>
          <w:numId w:val="3"/>
        </w:numPr>
        <w:spacing w:after="0" w:line="240" w:lineRule="auto"/>
      </w:pPr>
      <w:r w:rsidRPr="000D08F4">
        <w:t>Who were the slaves/helots?</w:t>
      </w:r>
    </w:p>
    <w:p w:rsidR="00726B0E" w:rsidRPr="000D08F4" w:rsidRDefault="00726B0E" w:rsidP="00726B0E">
      <w:pPr>
        <w:numPr>
          <w:ilvl w:val="0"/>
          <w:numId w:val="3"/>
        </w:numPr>
        <w:spacing w:after="0" w:line="240" w:lineRule="auto"/>
      </w:pPr>
      <w:r w:rsidRPr="000D08F4">
        <w:t>How did they become slaves?</w:t>
      </w:r>
    </w:p>
    <w:p w:rsidR="00726B0E" w:rsidRPr="000D08F4" w:rsidRDefault="00726B0E" w:rsidP="00726B0E">
      <w:pPr>
        <w:numPr>
          <w:ilvl w:val="0"/>
          <w:numId w:val="3"/>
        </w:numPr>
        <w:spacing w:after="0" w:line="240" w:lineRule="auto"/>
      </w:pPr>
      <w:r w:rsidRPr="000D08F4">
        <w:t>How were they ruled and what were their rights and situation?</w:t>
      </w:r>
    </w:p>
    <w:p w:rsidR="00726B0E" w:rsidRPr="000D08F4" w:rsidRDefault="00726B0E" w:rsidP="00726B0E">
      <w:pPr>
        <w:numPr>
          <w:ilvl w:val="0"/>
          <w:numId w:val="3"/>
        </w:numPr>
        <w:spacing w:after="0" w:line="240" w:lineRule="auto"/>
      </w:pPr>
      <w:r w:rsidRPr="000D08F4">
        <w:t>Why did they pose a threat?</w:t>
      </w:r>
    </w:p>
    <w:p w:rsidR="00726B0E" w:rsidRDefault="00726B0E" w:rsidP="00726B0E">
      <w:pPr>
        <w:numPr>
          <w:ilvl w:val="0"/>
          <w:numId w:val="3"/>
        </w:numPr>
        <w:spacing w:after="0" w:line="240" w:lineRule="auto"/>
      </w:pPr>
      <w:r w:rsidRPr="000D08F4">
        <w:t>What was more important – order or liberty?</w:t>
      </w:r>
    </w:p>
    <w:p w:rsidR="00726B0E" w:rsidRDefault="00726B0E" w:rsidP="00726B0E">
      <w:pPr>
        <w:pStyle w:val="ListParagraph"/>
        <w:rPr>
          <w:sz w:val="28"/>
          <w:szCs w:val="28"/>
        </w:rPr>
      </w:pPr>
    </w:p>
    <w:p w:rsidR="00726B0E" w:rsidRPr="000D064C" w:rsidRDefault="00726B0E" w:rsidP="00726B0E">
      <w:pPr>
        <w:pStyle w:val="ListParagraph"/>
        <w:numPr>
          <w:ilvl w:val="0"/>
          <w:numId w:val="1"/>
        </w:numPr>
        <w:rPr>
          <w:sz w:val="28"/>
          <w:szCs w:val="28"/>
        </w:rPr>
      </w:pPr>
      <w:r>
        <w:rPr>
          <w:sz w:val="28"/>
          <w:szCs w:val="28"/>
        </w:rPr>
        <w:t>Read pages 171-175 and answer the questions 1 and 3 on page 175.</w:t>
      </w:r>
    </w:p>
    <w:p w:rsidR="008E1AA5" w:rsidRDefault="008E1AA5" w:rsidP="0032660D">
      <w:pPr>
        <w:rPr>
          <w:sz w:val="28"/>
          <w:szCs w:val="28"/>
        </w:rPr>
      </w:pPr>
    </w:p>
    <w:p w:rsidR="0032660D" w:rsidRPr="00BC4D15" w:rsidRDefault="0032660D" w:rsidP="0032660D">
      <w:pPr>
        <w:rPr>
          <w:sz w:val="28"/>
          <w:szCs w:val="28"/>
        </w:rPr>
      </w:pPr>
      <w:r>
        <w:rPr>
          <w:sz w:val="28"/>
          <w:szCs w:val="28"/>
        </w:rPr>
        <w:t xml:space="preserve"> </w:t>
      </w:r>
    </w:p>
    <w:p w:rsidR="003225FB" w:rsidRDefault="003225FB"/>
    <w:sectPr w:rsidR="0032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E5F"/>
    <w:multiLevelType w:val="hybridMultilevel"/>
    <w:tmpl w:val="22486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774757"/>
    <w:multiLevelType w:val="hybridMultilevel"/>
    <w:tmpl w:val="2A84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64D08"/>
    <w:multiLevelType w:val="hybridMultilevel"/>
    <w:tmpl w:val="EB56D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0D"/>
    <w:rsid w:val="000A4A12"/>
    <w:rsid w:val="000D064C"/>
    <w:rsid w:val="001573BB"/>
    <w:rsid w:val="002C0197"/>
    <w:rsid w:val="003225FB"/>
    <w:rsid w:val="0032660D"/>
    <w:rsid w:val="004E10BF"/>
    <w:rsid w:val="00634A82"/>
    <w:rsid w:val="00726B0E"/>
    <w:rsid w:val="008E1AA5"/>
    <w:rsid w:val="00F3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262CE-D2EE-4C93-8EAC-3EC80EF9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Reid (ASD-N)</dc:creator>
  <cp:keywords/>
  <dc:description/>
  <cp:lastModifiedBy>MacMillan, Reid (ASD-N)</cp:lastModifiedBy>
  <cp:revision>3</cp:revision>
  <dcterms:created xsi:type="dcterms:W3CDTF">2020-05-25T05:39:00Z</dcterms:created>
  <dcterms:modified xsi:type="dcterms:W3CDTF">2020-05-25T12:36:00Z</dcterms:modified>
</cp:coreProperties>
</file>