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fr-CA"/>
        </w:rPr>
      </w:pPr>
      <w:r w:rsidRPr="005E5EE9">
        <w:rPr>
          <w:rFonts w:ascii="Times New Roman" w:hAnsi="Times New Roman"/>
          <w:b/>
          <w:bCs/>
          <w:color w:val="000000"/>
          <w:sz w:val="27"/>
          <w:szCs w:val="27"/>
          <w:lang w:val="fr-CA"/>
        </w:rPr>
        <w:t>Balancer des Composés</w:t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 xml:space="preserve">1. </w:t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  <w:t xml:space="preserve">Nommez les formules suivantes et indiquez s’ils sont ioniques ou moléculaires. </w:t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a) Fe(OH)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2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b) Ba(HSO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3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)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2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c) H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2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S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d) MnO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2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e) SO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3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f) Na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2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CO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3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g) P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2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O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5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h) Sr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3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P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2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i) Au(NO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3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)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>3</w:t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vertAlign w:val="subscript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j) FeS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 xml:space="preserve">2. </w:t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  <w:t xml:space="preserve">Indiquez les formules suivantes et indiquez s’ils sont ioniques ou moléculaires. </w:t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a) silicium tetrahydride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 xml:space="preserve">b) </w:t>
      </w:r>
      <w:r w:rsidR="001F42B9">
        <w:rPr>
          <w:rFonts w:ascii="Times New Roman" w:hAnsi="Times New Roman"/>
          <w:color w:val="000000"/>
          <w:sz w:val="28"/>
          <w:szCs w:val="28"/>
          <w:lang w:val="fr-CA"/>
        </w:rPr>
        <w:t xml:space="preserve">nitrure de 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magnésium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 xml:space="preserve">c) </w:t>
      </w:r>
      <w:r w:rsidR="001F42B9">
        <w:rPr>
          <w:rFonts w:ascii="Times New Roman" w:hAnsi="Times New Roman"/>
          <w:color w:val="000000"/>
          <w:sz w:val="28"/>
          <w:szCs w:val="28"/>
          <w:lang w:val="fr-CA"/>
        </w:rPr>
        <w:t xml:space="preserve">bromure d’étain (IV) 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d) dihydrogène monoxide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 xml:space="preserve">e) </w:t>
      </w:r>
      <w:r w:rsidR="001F42B9">
        <w:rPr>
          <w:rFonts w:ascii="Times New Roman" w:hAnsi="Times New Roman"/>
          <w:color w:val="000000"/>
          <w:sz w:val="28"/>
          <w:szCs w:val="28"/>
          <w:lang w:val="fr-CA"/>
        </w:rPr>
        <w:t xml:space="preserve">sulfure de césium 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 xml:space="preserve">f) </w:t>
      </w:r>
      <w:r w:rsidR="001F42B9">
        <w:rPr>
          <w:rFonts w:ascii="Times New Roman" w:hAnsi="Times New Roman"/>
          <w:color w:val="000000"/>
          <w:sz w:val="28"/>
          <w:szCs w:val="28"/>
          <w:lang w:val="fr-CA"/>
        </w:rPr>
        <w:t xml:space="preserve">nitrate de 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 xml:space="preserve">magnésium 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g) dinitrogen pentoxide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 xml:space="preserve">h) </w:t>
      </w:r>
      <w:r w:rsidR="001F42B9">
        <w:rPr>
          <w:rFonts w:ascii="Times New Roman" w:hAnsi="Times New Roman"/>
          <w:color w:val="000000"/>
          <w:sz w:val="28"/>
          <w:szCs w:val="28"/>
          <w:lang w:val="fr-CA"/>
        </w:rPr>
        <w:t xml:space="preserve">sulfure de 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>fer (III)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 xml:space="preserve">i) </w:t>
      </w:r>
      <w:r w:rsidR="001F42B9">
        <w:rPr>
          <w:rFonts w:ascii="Times New Roman" w:hAnsi="Times New Roman"/>
          <w:color w:val="000000"/>
          <w:sz w:val="28"/>
          <w:szCs w:val="28"/>
          <w:lang w:val="fr-CA"/>
        </w:rPr>
        <w:t>hydrogène carbonate de sodium</w:t>
      </w: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E5EE9">
        <w:rPr>
          <w:rFonts w:ascii="Times New Roman" w:hAnsi="Times New Roman"/>
          <w:color w:val="000000"/>
          <w:sz w:val="28"/>
          <w:szCs w:val="28"/>
          <w:lang w:val="fr-CA"/>
        </w:rPr>
        <w:tab/>
        <w:t>j) potassium permanganate</w:t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 xml:space="preserve">3. </w:t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  <w:t xml:space="preserve">Écrivez des formules pour et nommez les composés moléculaires formées des paires   </w:t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 xml:space="preserve">    </w:t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  <w:t xml:space="preserve">d’éléments suivants. </w:t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  <w:vertAlign w:val="subscript"/>
          <w:lang w:val="fr-CA"/>
        </w:rPr>
      </w:pP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  <w:t>soufre + phosphore</w:t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  <w:vertAlign w:val="subscript"/>
          <w:lang w:val="fr-CA"/>
        </w:rPr>
      </w:pP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  <w:t>carbone + soufre</w:t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  <w:lang w:val="fr-CA"/>
        </w:rPr>
      </w:pP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  <w:t>sélénium + oxygène</w:t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  <w:lang w:val="fr-CA"/>
        </w:rPr>
      </w:pP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  <w:t>hydrogène + azote</w:t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  <w:r w:rsidRPr="005E5EE9">
        <w:rPr>
          <w:rFonts w:ascii="Times New Roman" w:hAnsi="Times New Roman"/>
          <w:color w:val="000000"/>
          <w:sz w:val="30"/>
          <w:szCs w:val="30"/>
          <w:lang w:val="fr-CA"/>
        </w:rPr>
        <w:tab/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 xml:space="preserve">4. </w:t>
      </w:r>
      <w:r w:rsidRPr="005E5EE9">
        <w:rPr>
          <w:rFonts w:ascii="Times New Roman" w:hAnsi="Times New Roman"/>
          <w:color w:val="000000"/>
          <w:sz w:val="24"/>
          <w:szCs w:val="24"/>
          <w:lang w:val="fr-CA"/>
        </w:rPr>
        <w:tab/>
        <w:t>Balancez les composés polyatomiques suivants:</w:t>
      </w:r>
    </w:p>
    <w:p w:rsidR="005E5EE9" w:rsidRPr="005E5EE9" w:rsidRDefault="005E5EE9" w:rsidP="005E5E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a)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NO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0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=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HNO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3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+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NO</w:t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vertAlign w:val="subscript"/>
          <w:lang w:val="fr-CA"/>
        </w:rPr>
      </w:pPr>
      <w:r w:rsidRPr="005E5EE9">
        <w:rPr>
          <w:rFonts w:ascii="Times New Roman" w:hAnsi="Times New Roman"/>
          <w:b/>
          <w:bCs/>
          <w:color w:val="000000"/>
          <w:lang w:val="fr-CA"/>
        </w:rPr>
        <w:t>b)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N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>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ab/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=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NH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3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N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vertAlign w:val="subscript"/>
          <w:lang w:val="fr-CA"/>
        </w:rPr>
      </w:pPr>
      <w:r w:rsidRPr="005E5EE9">
        <w:rPr>
          <w:rFonts w:ascii="Times New Roman" w:hAnsi="Times New Roman"/>
          <w:b/>
          <w:bCs/>
          <w:color w:val="000000"/>
          <w:lang w:val="fr-CA"/>
        </w:rPr>
        <w:t>c)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___ FeS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+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+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0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=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Fe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>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3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>SO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4</w:t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  <w:r w:rsidRPr="005E5EE9">
        <w:rPr>
          <w:rFonts w:ascii="Times New Roman" w:hAnsi="Times New Roman"/>
          <w:b/>
          <w:bCs/>
          <w:color w:val="000000"/>
          <w:lang w:val="fr-CA"/>
        </w:rPr>
        <w:t>d)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C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4</w:t>
      </w:r>
      <w:r w:rsidRPr="005E5EE9">
        <w:rPr>
          <w:rFonts w:ascii="Times New Roman" w:hAnsi="Times New Roman"/>
          <w:b/>
          <w:bCs/>
          <w:color w:val="000000"/>
          <w:lang w:val="fr-CA"/>
        </w:rPr>
        <w:t>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10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ab/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=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CO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+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>0</w:t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  <w:r w:rsidRPr="005E5EE9">
        <w:rPr>
          <w:rFonts w:ascii="Times New Roman" w:hAnsi="Times New Roman"/>
          <w:b/>
          <w:bCs/>
          <w:color w:val="000000"/>
          <w:lang w:val="fr-CA"/>
        </w:rPr>
        <w:t>e)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SiCl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4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+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0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=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SiO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+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HCl</w:t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vertAlign w:val="subscript"/>
          <w:lang w:val="fr-CA"/>
        </w:rPr>
      </w:pPr>
      <w:r w:rsidRPr="005E5EE9">
        <w:rPr>
          <w:rFonts w:ascii="Times New Roman" w:hAnsi="Times New Roman"/>
          <w:b/>
          <w:bCs/>
          <w:color w:val="000000"/>
          <w:lang w:val="fr-CA"/>
        </w:rPr>
        <w:t>f)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As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>S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3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ab/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=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As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>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3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SO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</w:p>
    <w:p w:rsidR="005E5EE9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lang w:val="fr-CA"/>
        </w:rPr>
      </w:pPr>
    </w:p>
    <w:p w:rsidR="0085330B" w:rsidRPr="005E5EE9" w:rsidRDefault="005E5EE9" w:rsidP="005E5EE9">
      <w:pPr>
        <w:autoSpaceDE w:val="0"/>
        <w:autoSpaceDN w:val="0"/>
        <w:adjustRightInd w:val="0"/>
        <w:spacing w:before="120" w:after="0" w:line="240" w:lineRule="auto"/>
        <w:rPr>
          <w:lang w:val="fr-CA"/>
        </w:rPr>
      </w:pPr>
      <w:r w:rsidRPr="005E5EE9">
        <w:rPr>
          <w:rFonts w:ascii="Times New Roman" w:hAnsi="Times New Roman"/>
          <w:b/>
          <w:bCs/>
          <w:color w:val="000000"/>
          <w:lang w:val="fr-CA"/>
        </w:rPr>
        <w:t>g)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Si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4</w:t>
      </w:r>
      <w:r w:rsidRPr="005E5EE9">
        <w:rPr>
          <w:rFonts w:ascii="Times New Roman" w:hAnsi="Times New Roman"/>
          <w:b/>
          <w:bCs/>
          <w:color w:val="000000"/>
          <w:lang w:val="fr-CA"/>
        </w:rPr>
        <w:t>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10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___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=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 xml:space="preserve"> ___ SiO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ab/>
      </w:r>
      <w:r w:rsidRPr="005E5EE9">
        <w:rPr>
          <w:rFonts w:ascii="Times New Roman" w:hAnsi="Times New Roman"/>
          <w:b/>
          <w:bCs/>
          <w:color w:val="000000"/>
          <w:lang w:val="fr-CA"/>
        </w:rPr>
        <w:t xml:space="preserve"> + </w:t>
      </w:r>
      <w:r w:rsidRPr="005E5EE9">
        <w:rPr>
          <w:rFonts w:ascii="Times New Roman" w:hAnsi="Times New Roman"/>
          <w:b/>
          <w:bCs/>
          <w:color w:val="000000"/>
          <w:lang w:val="fr-CA"/>
        </w:rPr>
        <w:tab/>
        <w:t>___ H</w:t>
      </w:r>
      <w:r w:rsidRPr="005E5EE9">
        <w:rPr>
          <w:rFonts w:ascii="Times New Roman" w:hAnsi="Times New Roman"/>
          <w:b/>
          <w:bCs/>
          <w:color w:val="000000"/>
          <w:vertAlign w:val="subscript"/>
          <w:lang w:val="fr-CA"/>
        </w:rPr>
        <w:t>2</w:t>
      </w:r>
      <w:r w:rsidRPr="005E5EE9">
        <w:rPr>
          <w:rFonts w:ascii="Times New Roman" w:hAnsi="Times New Roman"/>
          <w:b/>
          <w:bCs/>
          <w:color w:val="000000"/>
          <w:lang w:val="fr-CA"/>
        </w:rPr>
        <w:t>0</w:t>
      </w:r>
    </w:p>
    <w:sectPr w:rsidR="0085330B" w:rsidRPr="005E5EE9" w:rsidSect="005E5EE9"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5EE9"/>
    <w:rsid w:val="001F42B9"/>
    <w:rsid w:val="005E5EE9"/>
    <w:rsid w:val="00694461"/>
    <w:rsid w:val="0074176E"/>
    <w:rsid w:val="00756BCA"/>
    <w:rsid w:val="0085330B"/>
    <w:rsid w:val="00A656B5"/>
    <w:rsid w:val="00AA7106"/>
    <w:rsid w:val="00FA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11B6-7F68-4998-B98A-058F059A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stewta</dc:creator>
  <cp:lastModifiedBy>caseys</cp:lastModifiedBy>
  <cp:revision>2</cp:revision>
  <dcterms:created xsi:type="dcterms:W3CDTF">2010-10-18T12:05:00Z</dcterms:created>
  <dcterms:modified xsi:type="dcterms:W3CDTF">2010-10-18T12:05:00Z</dcterms:modified>
</cp:coreProperties>
</file>