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Default="007C7DD8" w:rsidP="007C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D8">
        <w:rPr>
          <w:rFonts w:ascii="Times New Roman" w:hAnsi="Times New Roman" w:cs="Times New Roman"/>
          <w:b/>
          <w:sz w:val="28"/>
          <w:szCs w:val="28"/>
        </w:rPr>
        <w:t>Sections for Writer’s Notebook:</w:t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Writing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Quickwrites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Freewrites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Pr="007C7DD8">
        <w:rPr>
          <w:rFonts w:ascii="Arial" w:hAnsi="Arial" w:cs="Arial"/>
          <w:color w:val="1122CC"/>
          <w:sz w:val="27"/>
          <w:szCs w:val="27"/>
          <w:lang w:val="en-CA"/>
        </w:rPr>
        <w:t xml:space="preserve">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15178" cy="342900"/>
            <wp:effectExtent l="19050" t="0" r="3922" b="0"/>
            <wp:docPr id="7" name="rg_hi" descr="http://t1.gstatic.com/images?q=tbn:ANd9GcTczk-H9Q7z4YCzkrNe0_rgQTOZTEftqXzLJulia8QocPWypcrbx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zk-H9Q7z4YCzkrNe0_rgQTOZTEftqXzLJulia8QocPWypcrbx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" cy="34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The Writer’s Eye (I):  Lists of Things I Can Write About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42900" cy="234483"/>
            <wp:effectExtent l="19050" t="0" r="0" b="0"/>
            <wp:docPr id="1" name="rg_hi" descr="http://t1.gstatic.com/images?q=tbn:ANd9GcRYLD3lWN5KUeMT8HJjPWMr03Q_d3Ot6Memf4Fw19_OtEsBCQ-j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YLD3lWN5KUeMT8HJjPWMr03Q_d3Ot6Memf4Fw19_OtEsBCQ-j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9" cy="23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Word, Phrase and Sentence Gems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90015" cy="285750"/>
            <wp:effectExtent l="19050" t="0" r="0" b="0"/>
            <wp:docPr id="4" name="Picture 4" descr="http://t1.gstatic.com/images?q=tbn:ANd9GcQQq0VQLgCOiU_a64DY26Pnyu1cQRJtRIso7CRNC2Bqu_VgkY6L7w8nz4l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Qq0VQLgCOiU_a64DY26Pnyu1cQRJtRIso7CRNC2Bqu_VgkY6L7w8nz4l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" cy="2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The Art and Craft of Mechanics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76250" cy="495733"/>
            <wp:effectExtent l="19050" t="0" r="0" b="0"/>
            <wp:docPr id="10" name="rg_hi" descr="http://t1.gstatic.com/images?q=tbn:ANd9GcSoCE6PSuKfHzhL11lT3C0uQXrXmkLjG7E61mDYBxMS_3T9tiir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oCE6PSuKfHzhL11lT3C0uQXrXmkLjG7E61mDYBxMS_3T9tiir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</w:p>
    <w:p w:rsidR="007C7DD8" w:rsidRDefault="007C7DD8" w:rsidP="007C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D8">
        <w:rPr>
          <w:rFonts w:ascii="Times New Roman" w:hAnsi="Times New Roman" w:cs="Times New Roman"/>
          <w:b/>
          <w:sz w:val="28"/>
          <w:szCs w:val="28"/>
        </w:rPr>
        <w:t>Sections for Writer’s Notebook:</w:t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Writing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Quickwrites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Freewrites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Pr="007C7DD8">
        <w:rPr>
          <w:rFonts w:ascii="Arial" w:hAnsi="Arial" w:cs="Arial"/>
          <w:color w:val="1122CC"/>
          <w:sz w:val="27"/>
          <w:szCs w:val="27"/>
          <w:lang w:val="en-CA"/>
        </w:rPr>
        <w:t xml:space="preserve">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15178" cy="342900"/>
            <wp:effectExtent l="19050" t="0" r="3922" b="0"/>
            <wp:docPr id="2" name="rg_hi" descr="http://t1.gstatic.com/images?q=tbn:ANd9GcTczk-H9Q7z4YCzkrNe0_rgQTOZTEftqXzLJulia8QocPWypcrbx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zk-H9Q7z4YCzkrNe0_rgQTOZTEftqXzLJulia8QocPWypcrbx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" cy="34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The Writer’s Eye (I):  Lists of Things I Can Write About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42900" cy="234483"/>
            <wp:effectExtent l="19050" t="0" r="0" b="0"/>
            <wp:docPr id="3" name="rg_hi" descr="http://t1.gstatic.com/images?q=tbn:ANd9GcRYLD3lWN5KUeMT8HJjPWMr03Q_d3Ot6Memf4Fw19_OtEsBCQ-j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YLD3lWN5KUeMT8HJjPWMr03Q_d3Ot6Memf4Fw19_OtEsBCQ-j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9" cy="23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Word, Phrase and Sentence Gems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90015" cy="285750"/>
            <wp:effectExtent l="19050" t="0" r="0" b="0"/>
            <wp:docPr id="5" name="Picture 4" descr="http://t1.gstatic.com/images?q=tbn:ANd9GcQQq0VQLgCOiU_a64DY26Pnyu1cQRJtRIso7CRNC2Bqu_VgkY6L7w8nz4l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Qq0VQLgCOiU_a64DY26Pnyu1cQRJtRIso7CRNC2Bqu_VgkY6L7w8nz4l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" cy="2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The Art and Craft of Mechanics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76250" cy="495733"/>
            <wp:effectExtent l="19050" t="0" r="0" b="0"/>
            <wp:docPr id="6" name="rg_hi" descr="http://t1.gstatic.com/images?q=tbn:ANd9GcSoCE6PSuKfHzhL11lT3C0uQXrXmkLjG7E61mDYBxMS_3T9tiir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oCE6PSuKfHzhL11lT3C0uQXrXmkLjG7E61mDYBxMS_3T9tiir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</w:p>
    <w:p w:rsidR="007C7DD8" w:rsidRDefault="007C7DD8" w:rsidP="007C7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DD8">
        <w:rPr>
          <w:rFonts w:ascii="Times New Roman" w:hAnsi="Times New Roman" w:cs="Times New Roman"/>
          <w:b/>
          <w:sz w:val="28"/>
          <w:szCs w:val="28"/>
        </w:rPr>
        <w:t>Sections for Writer’s Notebook:</w:t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Writing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Quickwrites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Freewrites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Pr="007C7DD8">
        <w:rPr>
          <w:rFonts w:ascii="Arial" w:hAnsi="Arial" w:cs="Arial"/>
          <w:color w:val="1122CC"/>
          <w:sz w:val="27"/>
          <w:szCs w:val="27"/>
          <w:lang w:val="en-CA"/>
        </w:rPr>
        <w:t xml:space="preserve">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15178" cy="342900"/>
            <wp:effectExtent l="19050" t="0" r="3922" b="0"/>
            <wp:docPr id="8" name="rg_hi" descr="http://t1.gstatic.com/images?q=tbn:ANd9GcTczk-H9Q7z4YCzkrNe0_rgQTOZTEftqXzLJulia8QocPWypcrbx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zk-H9Q7z4YCzkrNe0_rgQTOZTEftqXzLJulia8QocPWypcrbx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4" cy="34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The Writer’s Eye (I):  Lists of Things I Can Write About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42900" cy="234483"/>
            <wp:effectExtent l="19050" t="0" r="0" b="0"/>
            <wp:docPr id="9" name="rg_hi" descr="http://t1.gstatic.com/images?q=tbn:ANd9GcRYLD3lWN5KUeMT8HJjPWMr03Q_d3Ot6Memf4Fw19_OtEsBCQ-j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YLD3lWN5KUeMT8HJjPWMr03Q_d3Ot6Memf4Fw19_OtEsBCQ-j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9" cy="23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Word, Phrase and Sentence Gems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90015" cy="285750"/>
            <wp:effectExtent l="19050" t="0" r="0" b="0"/>
            <wp:docPr id="11" name="Picture 4" descr="http://t1.gstatic.com/images?q=tbn:ANd9GcQQq0VQLgCOiU_a64DY26Pnyu1cQRJtRIso7CRNC2Bqu_VgkY6L7w8nz4l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Qq0VQLgCOiU_a64DY26Pnyu1cQRJtRIso7CRNC2Bqu_VgkY6L7w8nz4l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4" cy="2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The Art and Craft of Mechanics     </w:t>
      </w: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>
            <wp:extent cx="476250" cy="495733"/>
            <wp:effectExtent l="19050" t="0" r="0" b="0"/>
            <wp:docPr id="12" name="rg_hi" descr="http://t1.gstatic.com/images?q=tbn:ANd9GcSoCE6PSuKfHzhL11lT3C0uQXrXmkLjG7E61mDYBxMS_3T9tiir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oCE6PSuKfHzhL11lT3C0uQXrXmkLjG7E61mDYBxMS_3T9tiir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D8" w:rsidRP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</w:p>
    <w:p w:rsid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</w:p>
    <w:p w:rsidR="007C7DD8" w:rsidRP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</w:p>
    <w:p w:rsidR="007C7DD8" w:rsidRPr="007C7DD8" w:rsidRDefault="007C7DD8" w:rsidP="007C7DD8">
      <w:pPr>
        <w:rPr>
          <w:rFonts w:ascii="Times New Roman" w:hAnsi="Times New Roman" w:cs="Times New Roman"/>
          <w:b/>
          <w:sz w:val="28"/>
          <w:szCs w:val="28"/>
        </w:rPr>
      </w:pPr>
    </w:p>
    <w:sectPr w:rsidR="007C7DD8" w:rsidRPr="007C7DD8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DD8"/>
    <w:rsid w:val="007C7DD8"/>
    <w:rsid w:val="009558E6"/>
    <w:rsid w:val="00E3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gem&amp;um=1&amp;hl=en&amp;sa=N&amp;rls=com.microsoft:en-us:IE-SearchBox&amp;rlz=1I7SKPT_enCA450&amp;biw=1280&amp;bih=619&amp;tbm=isch&amp;tbnid=Ck7pvB837hAT1M:&amp;imgrefurl=http://www.benyshek-hough.com/company-overview.html&amp;imgurl=http://www.benyshek-hough.com/Gem20.jpg&amp;w=1223&amp;h=1204&amp;ei=oulHUKWULMH30gH1hoGICA&amp;zoom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q=eye&amp;start=162&amp;um=1&amp;hl=en&amp;sa=N&amp;rls=com.microsoft:en-us:IE-SearchBox&amp;rlz=1I7SKPT_enCA450&amp;biw=1280&amp;bih=619&amp;addh=36&amp;tbm=isch&amp;tbnid=QVbpXt67EGpn2M:&amp;imgrefurl=http://colorarea.blogspot.com/2012/07/coloring-parts-of-body-eye-hand-foot.html&amp;imgurl=http://3.bp.blogspot.com/-wFQHNun-UIo/T_D14NdbksI/AAAAAAAAHnk/DghvQ2NhSWQ/s1600/eyes.gif&amp;w=718&amp;h=491&amp;ei=SOlHUK-0NZKI0QHMtIGYCw&amp;zoom=1&amp;iact=hc&amp;vpx=426&amp;vpy=128&amp;dur=905&amp;hovh=186&amp;hovw=272&amp;tx=157&amp;ty=94&amp;sig=112450010127893424789&amp;page=8&amp;tbnh=118&amp;tbnw=172&amp;ndsp=24&amp;ved=1t:429,r:2,s:162,i:24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a/imgres?q=grammar&amp;um=1&amp;hl=en&amp;rls=com.microsoft:en-us:IE-SearchBox&amp;rlz=1I7SKPT_enCA450&amp;biw=1280&amp;bih=619&amp;tbm=isch&amp;tbnid=rBl9vmFegZMwaM:&amp;imgrefurl=http://www.wintertree-software.com/app/gramxp/index.html&amp;imgurl=http://www.wintertree-software.com/images/gramxplogo.gif&amp;w=420&amp;h=436&amp;ei=I-pHULC1FoTy0gGH0YGYCQ&amp;zoom=1&amp;iact=hc&amp;vpx=569&amp;vpy=155&amp;dur=4680&amp;hovh=229&amp;hovw=220&amp;tx=162&amp;ty=104&amp;sig=112450010127893424789&amp;page=1&amp;tbnh=113&amp;tbnw=109&amp;start=0&amp;ndsp=22&amp;ved=1t:429,r:3,s:0,i:145" TargetMode="External"/><Relationship Id="rId4" Type="http://schemas.openxmlformats.org/officeDocument/2006/relationships/hyperlink" Target="http://www.google.ca/imgres?q=pen&amp;um=1&amp;hl=en&amp;rls=com.microsoft:en-us:IE-SearchBox&amp;rlz=1I7SKPT_enCA450&amp;biw=1280&amp;bih=619&amp;tbm=isch&amp;tbnid=FoLpxxvo-zMenM:&amp;imgrefurl=http://dir.coolclips.com/Business/Office_Stationery/G_to_Z/Pens/Fountain_Pens/Cool_pen_busi0056.html&amp;imgurl=http://dir.coolclips.com/Business/Office_Stationery/G_to_Z/Pens/Fountain_Pens/cool_pen_CoolClips_busi0056.jpg&amp;w=375&amp;h=309&amp;ei=6elHULu3JeH30gHA2IDACA&amp;zoom=1&amp;iact=hc&amp;vpx=529&amp;vpy=301&amp;dur=734&amp;hovh=204&amp;hovw=247&amp;tx=105&amp;ty=109&amp;sig=112450010127893424789&amp;page=1&amp;tbnh=117&amp;tbnw=142&amp;start=0&amp;ndsp=21&amp;ved=1t:429,r:10,s:0,i:16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99</Words>
  <Characters>570</Characters>
  <Application>Microsoft Office Word</Application>
  <DocSecurity>0</DocSecurity>
  <Lines>4</Lines>
  <Paragraphs>1</Paragraphs>
  <ScaleCrop>false</ScaleCrop>
  <Company>NBDOE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1</cp:revision>
  <dcterms:created xsi:type="dcterms:W3CDTF">2012-09-05T21:28:00Z</dcterms:created>
  <dcterms:modified xsi:type="dcterms:W3CDTF">2012-09-06T00:14:00Z</dcterms:modified>
</cp:coreProperties>
</file>