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BF" w:rsidRPr="00B05ABD" w:rsidRDefault="00F90ABF" w:rsidP="00F90ABF">
      <w:pPr>
        <w:jc w:val="center"/>
        <w:rPr>
          <w:rFonts w:ascii="Georgia" w:hAnsi="Georgia"/>
          <w:b/>
          <w:sz w:val="40"/>
          <w:szCs w:val="40"/>
        </w:rPr>
      </w:pPr>
      <w:r w:rsidRPr="00B05ABD">
        <w:rPr>
          <w:rFonts w:ascii="Georgia" w:hAnsi="Georgia"/>
          <w:b/>
          <w:sz w:val="40"/>
          <w:szCs w:val="40"/>
        </w:rPr>
        <w:t>“The Painted Door” Monologue</w:t>
      </w:r>
      <w:bookmarkStart w:id="0" w:name="_GoBack"/>
      <w:bookmarkEnd w:id="0"/>
      <w:r w:rsidRPr="00B05ABD">
        <w:rPr>
          <w:rFonts w:ascii="Georgia" w:hAnsi="Georgia"/>
          <w:b/>
          <w:sz w:val="40"/>
          <w:szCs w:val="40"/>
        </w:rPr>
        <w:t xml:space="preserve"> Assignment</w:t>
      </w:r>
    </w:p>
    <w:p w:rsidR="00F90ABF" w:rsidRPr="00B05ABD" w:rsidRDefault="00F90ABF" w:rsidP="00F90ABF">
      <w:pPr>
        <w:pStyle w:val="Heading4"/>
        <w:contextualSpacing/>
        <w:rPr>
          <w:rFonts w:ascii="Georgia" w:hAnsi="Georgia"/>
        </w:rPr>
      </w:pPr>
      <w:r>
        <w:t xml:space="preserve">   </w:t>
      </w:r>
      <w:r w:rsidRPr="00B05ABD">
        <w:rPr>
          <w:rFonts w:ascii="Georgia" w:hAnsi="Georgia"/>
        </w:rPr>
        <w:t>Overview</w:t>
      </w:r>
    </w:p>
    <w:p w:rsidR="00F90ABF" w:rsidRPr="00F54A53" w:rsidRDefault="00F90ABF" w:rsidP="00F90ABF">
      <w:pPr>
        <w:spacing w:after="0" w:line="240" w:lineRule="auto"/>
        <w:rPr>
          <w:rFonts w:ascii="Georgia" w:eastAsia="Times New Roman" w:hAnsi="Georgia" w:cs="Times New Roman"/>
        </w:rPr>
      </w:pPr>
    </w:p>
    <w:p w:rsidR="00F90ABF" w:rsidRPr="00F54A53" w:rsidRDefault="00F90ABF" w:rsidP="00F90ABF">
      <w:pPr>
        <w:spacing w:after="0" w:line="240" w:lineRule="auto"/>
        <w:rPr>
          <w:rFonts w:ascii="Georgia" w:eastAsia="Times New Roman" w:hAnsi="Georgia" w:cs="Times New Roman"/>
        </w:rPr>
      </w:pPr>
      <w:r w:rsidRPr="00F54A53">
        <w:rPr>
          <w:rFonts w:ascii="Georgia" w:eastAsia="Times New Roman" w:hAnsi="Georgia" w:cs="Times New Roman"/>
          <w:b/>
        </w:rPr>
        <w:t>The purpose of a monologue</w:t>
      </w:r>
      <w:r w:rsidRPr="00F54A53">
        <w:rPr>
          <w:rFonts w:ascii="Georgia" w:eastAsia="Times New Roman" w:hAnsi="Georgia" w:cs="Times New Roman"/>
        </w:rPr>
        <w:t xml:space="preserve"> is to reveal the character’s thoughts, motives, feelings, and problems to the audience by using one of the following </w:t>
      </w:r>
      <w:r w:rsidRPr="00F54A53">
        <w:rPr>
          <w:rFonts w:ascii="Georgia" w:eastAsia="Times New Roman" w:hAnsi="Georgia" w:cs="Times New Roman"/>
          <w:b/>
        </w:rPr>
        <w:t>methods of development:</w:t>
      </w:r>
    </w:p>
    <w:p w:rsidR="00F90ABF" w:rsidRPr="00F54A53" w:rsidRDefault="00F90ABF" w:rsidP="00F90ABF">
      <w:pPr>
        <w:spacing w:after="0" w:line="240" w:lineRule="auto"/>
        <w:rPr>
          <w:rFonts w:ascii="Georgia" w:eastAsia="Times New Roman" w:hAnsi="Georgia" w:cs="Times New Roman"/>
        </w:rPr>
      </w:pPr>
    </w:p>
    <w:p w:rsidR="00F90ABF" w:rsidRPr="00F54A53" w:rsidRDefault="00F90ABF" w:rsidP="00F90ABF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eorgia" w:eastAsia="Times New Roman" w:hAnsi="Georgia" w:cs="Times New Roman"/>
        </w:rPr>
      </w:pPr>
      <w:r w:rsidRPr="00F54A53">
        <w:rPr>
          <w:rFonts w:ascii="Georgia" w:eastAsia="Times New Roman" w:hAnsi="Georgia" w:cs="Times New Roman"/>
          <w:b/>
        </w:rPr>
        <w:t>Expressing an inner conflict</w:t>
      </w:r>
      <w:r w:rsidRPr="00F54A53">
        <w:rPr>
          <w:rFonts w:ascii="Georgia" w:eastAsia="Times New Roman" w:hAnsi="Georgia" w:cs="Times New Roman"/>
        </w:rPr>
        <w:t xml:space="preserve"> </w:t>
      </w:r>
    </w:p>
    <w:p w:rsidR="00F90ABF" w:rsidRPr="00F54A53" w:rsidRDefault="00F90ABF" w:rsidP="00F90ABF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eorgia" w:eastAsia="Times New Roman" w:hAnsi="Georgia" w:cs="Times New Roman"/>
        </w:rPr>
      </w:pPr>
      <w:r w:rsidRPr="00F54A53">
        <w:rPr>
          <w:rFonts w:ascii="Georgia" w:eastAsia="Times New Roman" w:hAnsi="Georgia" w:cs="Times New Roman"/>
          <w:b/>
        </w:rPr>
        <w:t>Arguing both sides of an internal debate</w:t>
      </w:r>
      <w:r w:rsidRPr="00F54A53">
        <w:rPr>
          <w:rFonts w:ascii="Georgia" w:eastAsia="Times New Roman" w:hAnsi="Georgia" w:cs="Times New Roman"/>
        </w:rPr>
        <w:t xml:space="preserve"> </w:t>
      </w:r>
    </w:p>
    <w:p w:rsidR="00F90ABF" w:rsidRPr="00F54A53" w:rsidRDefault="00F90ABF" w:rsidP="00F90ABF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eorgia" w:eastAsia="Times New Roman" w:hAnsi="Georgia" w:cs="Times New Roman"/>
        </w:rPr>
      </w:pPr>
      <w:r w:rsidRPr="00F54A53">
        <w:rPr>
          <w:rFonts w:ascii="Georgia" w:eastAsia="Times New Roman" w:hAnsi="Georgia" w:cs="Times New Roman"/>
          <w:b/>
        </w:rPr>
        <w:t>Describing how he/she views himself/herself</w:t>
      </w:r>
      <w:r w:rsidRPr="00F54A53">
        <w:rPr>
          <w:rFonts w:ascii="Georgia" w:eastAsia="Times New Roman" w:hAnsi="Georgia" w:cs="Times New Roman"/>
        </w:rPr>
        <w:t xml:space="preserve"> </w:t>
      </w:r>
    </w:p>
    <w:p w:rsidR="00F90ABF" w:rsidRPr="00F54A53" w:rsidRDefault="00F90ABF" w:rsidP="00F90ABF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contextualSpacing/>
      </w:pPr>
      <w:r w:rsidRPr="00F54A53">
        <w:rPr>
          <w:rFonts w:ascii="Georgia" w:eastAsia="Times New Roman" w:hAnsi="Georgia" w:cs="Times New Roman"/>
          <w:b/>
        </w:rPr>
        <w:t>Describing how he/she views the world</w:t>
      </w:r>
      <w:r w:rsidRPr="00F54A53">
        <w:rPr>
          <w:rFonts w:ascii="Georgia" w:eastAsia="Times New Roman" w:hAnsi="Georgia" w:cs="Times New Roman"/>
        </w:rPr>
        <w:t xml:space="preserve"> </w:t>
      </w:r>
    </w:p>
    <w:p w:rsidR="00F90ABF" w:rsidRDefault="00F90ABF" w:rsidP="00F90ABF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:rsidR="00F90ABF" w:rsidRPr="00B05ABD" w:rsidRDefault="00F90ABF" w:rsidP="00F90ABF">
      <w:pPr>
        <w:pStyle w:val="Heading4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Pr="00B05ABD">
        <w:rPr>
          <w:rFonts w:ascii="Georgia" w:hAnsi="Georgia"/>
        </w:rPr>
        <w:t>Assignment</w:t>
      </w:r>
    </w:p>
    <w:p w:rsidR="00F90ABF" w:rsidRPr="00F54A53" w:rsidRDefault="00F90ABF" w:rsidP="00F90AB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contextualSpacing/>
        <w:rPr>
          <w:rFonts w:ascii="Georgia" w:hAnsi="Georgia"/>
        </w:rPr>
      </w:pPr>
      <w:r w:rsidRPr="00F54A53">
        <w:rPr>
          <w:rFonts w:ascii="Georgia" w:hAnsi="Georgia"/>
        </w:rPr>
        <w:t>You are to create an original dramatic monologue for ONE of the characters in “The Painted Door” to speak at a specific point in the story OR to speak as an epilogue after the story has concluded.</w:t>
      </w:r>
    </w:p>
    <w:p w:rsidR="00F90ABF" w:rsidRPr="00F54A53" w:rsidRDefault="00F90ABF" w:rsidP="00F90ABF">
      <w:pPr>
        <w:ind w:left="720"/>
        <w:contextualSpacing/>
        <w:rPr>
          <w:rFonts w:ascii="Georgia" w:hAnsi="Georgia"/>
        </w:rPr>
      </w:pPr>
    </w:p>
    <w:p w:rsidR="00F90ABF" w:rsidRPr="00F54A53" w:rsidRDefault="00F90ABF" w:rsidP="00F90AB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contextualSpacing/>
        <w:rPr>
          <w:rFonts w:ascii="Georgia" w:hAnsi="Georgia"/>
        </w:rPr>
      </w:pPr>
      <w:r w:rsidRPr="00F54A53">
        <w:rPr>
          <w:rFonts w:ascii="Georgia" w:hAnsi="Georgia" w:cs="Georgia"/>
          <w:color w:val="000000"/>
          <w:lang w:val="en-US"/>
        </w:rPr>
        <w:t>Your monologue may be presented in front of the class or recorded via audio device.  Your written monologue must also be handed in.</w:t>
      </w:r>
    </w:p>
    <w:p w:rsidR="00F90ABF" w:rsidRPr="00F54A53" w:rsidRDefault="00F90ABF" w:rsidP="00F90ABF">
      <w:pPr>
        <w:contextualSpacing/>
        <w:rPr>
          <w:rFonts w:ascii="Georgia" w:hAnsi="Georgia"/>
        </w:rPr>
      </w:pPr>
    </w:p>
    <w:p w:rsidR="00F90ABF" w:rsidRPr="00F54A53" w:rsidRDefault="00F90ABF" w:rsidP="00F90AB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contextualSpacing/>
        <w:rPr>
          <w:rFonts w:ascii="Georgia" w:hAnsi="Georgia"/>
        </w:rPr>
      </w:pPr>
      <w:r w:rsidRPr="00F54A53">
        <w:rPr>
          <w:rFonts w:ascii="Georgia" w:hAnsi="Georgia"/>
        </w:rPr>
        <w:t>Your intended audience is an interested adult and your peers.</w:t>
      </w:r>
    </w:p>
    <w:p w:rsidR="00F90ABF" w:rsidRPr="00F54A53" w:rsidRDefault="00F90ABF" w:rsidP="00F90ABF">
      <w:pPr>
        <w:ind w:left="720"/>
        <w:contextualSpacing/>
        <w:rPr>
          <w:rFonts w:ascii="Georgia" w:hAnsi="Georgia"/>
        </w:rPr>
      </w:pPr>
    </w:p>
    <w:p w:rsidR="00F90ABF" w:rsidRPr="00F54A53" w:rsidRDefault="00F90ABF" w:rsidP="00F90AB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contextualSpacing/>
        <w:rPr>
          <w:rFonts w:ascii="Georgia" w:hAnsi="Georgia"/>
        </w:rPr>
      </w:pPr>
      <w:r w:rsidRPr="00F54A53">
        <w:rPr>
          <w:rFonts w:ascii="Georgia" w:hAnsi="Georgia"/>
        </w:rPr>
        <w:t xml:space="preserve">Your purpose is to reveal the character’s thoughts, motives, feelings, and problems by </w:t>
      </w:r>
      <w:proofErr w:type="gramStart"/>
      <w:r w:rsidRPr="00F54A53">
        <w:rPr>
          <w:rFonts w:ascii="Georgia" w:hAnsi="Georgia"/>
        </w:rPr>
        <w:t>applying</w:t>
      </w:r>
      <w:proofErr w:type="gramEnd"/>
      <w:r w:rsidRPr="00F54A53">
        <w:rPr>
          <w:rFonts w:ascii="Georgia" w:hAnsi="Georgia"/>
        </w:rPr>
        <w:t xml:space="preserve"> at least ONE of the </w:t>
      </w:r>
      <w:r w:rsidRPr="00F54A53">
        <w:rPr>
          <w:rFonts w:ascii="Georgia" w:hAnsi="Georgia"/>
          <w:u w:val="single"/>
        </w:rPr>
        <w:t>methods of development</w:t>
      </w:r>
      <w:r w:rsidRPr="00F54A53">
        <w:rPr>
          <w:rFonts w:ascii="Georgia" w:hAnsi="Georgia"/>
        </w:rPr>
        <w:t xml:space="preserve"> mentioned (such as internal conflict or debate). Which figures of speech and what images you use are up to you, but they must suit the character.  </w:t>
      </w:r>
    </w:p>
    <w:p w:rsidR="00F90ABF" w:rsidRPr="00B05ABD" w:rsidRDefault="00F90ABF" w:rsidP="00F90ABF">
      <w:pPr>
        <w:contextualSpacing/>
        <w:rPr>
          <w:rFonts w:ascii="Georgia" w:hAnsi="Georgia"/>
          <w:sz w:val="24"/>
          <w:szCs w:val="24"/>
          <w:lang w:val="en-US"/>
        </w:rPr>
      </w:pPr>
    </w:p>
    <w:p w:rsidR="00F90ABF" w:rsidRPr="00B05ABD" w:rsidRDefault="00F90ABF" w:rsidP="00F90ABF">
      <w:pPr>
        <w:contextualSpacing/>
        <w:jc w:val="center"/>
        <w:rPr>
          <w:rFonts w:ascii="Georgia" w:hAnsi="Georgia"/>
          <w:sz w:val="36"/>
          <w:szCs w:val="36"/>
          <w:u w:val="single"/>
          <w:lang w:val="en-US"/>
        </w:rPr>
      </w:pPr>
      <w:r w:rsidRPr="00B05ABD">
        <w:rPr>
          <w:rFonts w:ascii="Georgia" w:hAnsi="Georgia"/>
          <w:sz w:val="36"/>
          <w:szCs w:val="36"/>
          <w:u w:val="single"/>
          <w:lang w:val="en-US"/>
        </w:rPr>
        <w:t>Due Date:</w:t>
      </w:r>
      <w:r w:rsidRPr="00B05ABD">
        <w:rPr>
          <w:rFonts w:ascii="Georgia" w:hAnsi="Georgia"/>
          <w:sz w:val="36"/>
          <w:szCs w:val="36"/>
          <w:u w:val="single"/>
        </w:rPr>
        <w:t xml:space="preserve">  </w:t>
      </w:r>
      <w:r>
        <w:rPr>
          <w:rFonts w:ascii="Georgia" w:hAnsi="Georgia"/>
          <w:sz w:val="36"/>
          <w:szCs w:val="36"/>
          <w:u w:val="single"/>
        </w:rPr>
        <w:t>Tuesday, October 11</w:t>
      </w:r>
      <w:r w:rsidRPr="00F54A53">
        <w:rPr>
          <w:rFonts w:ascii="Georgia" w:hAnsi="Georgia"/>
          <w:sz w:val="36"/>
          <w:szCs w:val="36"/>
          <w:u w:val="single"/>
          <w:vertAlign w:val="superscript"/>
        </w:rPr>
        <w:t>th</w:t>
      </w:r>
      <w:r>
        <w:rPr>
          <w:rFonts w:ascii="Georgia" w:hAnsi="Georgia"/>
          <w:sz w:val="36"/>
          <w:szCs w:val="36"/>
          <w:u w:val="single"/>
        </w:rPr>
        <w:t xml:space="preserve"> </w:t>
      </w:r>
    </w:p>
    <w:p w:rsidR="00F90ABF" w:rsidRPr="00B05ABD" w:rsidRDefault="00F90ABF" w:rsidP="00F90AB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448310</wp:posOffset>
                </wp:positionV>
                <wp:extent cx="2124075" cy="319087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ABF" w:rsidRDefault="00F90ABF" w:rsidP="00F90ABF">
                            <w:r>
                              <w:t>Thoughts on issue: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5pt;margin-top:35.3pt;width:167.25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OvJgIAAEg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">
                <v:textbox>
                  <w:txbxContent>
                    <w:p w:rsidR="00F90ABF" w:rsidRDefault="00F90ABF" w:rsidP="00F90ABF">
                      <w:r>
                        <w:t>Thoughts on issue: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410210</wp:posOffset>
                </wp:positionV>
                <wp:extent cx="2400300" cy="3209925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ABF" w:rsidRDefault="00F90ABF" w:rsidP="00F90ABF">
                            <w:r>
                              <w:t>Feelings on issue: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18.75pt;margin-top:32.3pt;width:189pt;height:2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">
                <v:textbox>
                  <w:txbxContent>
                    <w:p w:rsidR="00F90ABF" w:rsidRDefault="00F90ABF" w:rsidP="00F90ABF">
                      <w:r>
                        <w:t>Feelings on issue: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1638935</wp:posOffset>
                </wp:positionV>
                <wp:extent cx="504825" cy="9525"/>
                <wp:effectExtent l="19050" t="47625" r="9525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AC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2.25pt;margin-top:129.05pt;width:39.75pt;height: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1629410</wp:posOffset>
                </wp:positionV>
                <wp:extent cx="447675" cy="0"/>
                <wp:effectExtent l="9525" t="57150" r="1905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74CD" id="Straight Arrow Connector 2" o:spid="_x0000_s1026" type="#_x0000_t32" style="position:absolute;margin-left:283.5pt;margin-top:128.3pt;width:3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905510</wp:posOffset>
                </wp:positionV>
                <wp:extent cx="1543050" cy="1400175"/>
                <wp:effectExtent l="9525" t="9525" r="9525" b="9525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400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ABF" w:rsidRDefault="00F90ABF" w:rsidP="00F90ABF">
                            <w:r>
                              <w:t>Character:</w:t>
                            </w:r>
                          </w:p>
                          <w:p w:rsidR="00F90ABF" w:rsidRDefault="00F90ABF" w:rsidP="00F90ABF">
                            <w:r>
                              <w:t xml:space="preserve">Issue to discuss: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8" type="#_x0000_t176" style="position:absolute;margin-left:161.25pt;margin-top:71.3pt;width:121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">
                <v:textbox>
                  <w:txbxContent>
                    <w:p w:rsidR="00F90ABF" w:rsidRDefault="00F90ABF" w:rsidP="00F90ABF">
                      <w:r>
                        <w:t>Character:</w:t>
                      </w:r>
                    </w:p>
                    <w:p w:rsidR="00F90ABF" w:rsidRDefault="00F90ABF" w:rsidP="00F90ABF">
                      <w:r>
                        <w:t xml:space="preserve">Issue to discuss: </w:t>
                      </w:r>
                    </w:p>
                  </w:txbxContent>
                </v:textbox>
              </v:shape>
            </w:pict>
          </mc:Fallback>
        </mc:AlternateContent>
      </w:r>
    </w:p>
    <w:p w:rsidR="00B65D37" w:rsidRDefault="00B65D37"/>
    <w:sectPr w:rsidR="00B65D37" w:rsidSect="00835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323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FF0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CDE2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BF"/>
    <w:rsid w:val="00B65D37"/>
    <w:rsid w:val="00F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BCAC4-8EFA-4D22-B614-A5F1651C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BF"/>
    <w:pPr>
      <w:spacing w:after="200" w:line="276" w:lineRule="auto"/>
    </w:pPr>
    <w:rPr>
      <w:lang w:val="en-CA"/>
    </w:rPr>
  </w:style>
  <w:style w:type="paragraph" w:styleId="Heading4">
    <w:name w:val="heading 4"/>
    <w:basedOn w:val="Normal"/>
    <w:next w:val="Normal"/>
    <w:link w:val="Heading4Char"/>
    <w:qFormat/>
    <w:rsid w:val="00F90ABF"/>
    <w:pPr>
      <w:keepNext/>
      <w:shd w:val="clear" w:color="auto" w:fill="00000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0ABF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>Province of New Brunswick - Department of Education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Grattan, Krystal</dc:creator>
  <cp:keywords/>
  <dc:description/>
  <cp:lastModifiedBy>Grattan, Krystal</cp:lastModifiedBy>
  <cp:revision>1</cp:revision>
  <dcterms:created xsi:type="dcterms:W3CDTF">2016-10-06T16:19:00Z</dcterms:created>
  <dcterms:modified xsi:type="dcterms:W3CDTF">2016-10-06T16:25:00Z</dcterms:modified>
</cp:coreProperties>
</file>