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49" w:rsidRDefault="00EB3116">
      <w:pPr>
        <w:rPr>
          <w:b/>
          <w:sz w:val="36"/>
          <w:szCs w:val="36"/>
        </w:rPr>
      </w:pPr>
      <w:r w:rsidRPr="00EB3116">
        <w:rPr>
          <w:b/>
          <w:i/>
          <w:sz w:val="36"/>
          <w:szCs w:val="36"/>
        </w:rPr>
        <w:t xml:space="preserve">Macbeth </w:t>
      </w:r>
      <w:r>
        <w:rPr>
          <w:b/>
          <w:sz w:val="36"/>
          <w:szCs w:val="36"/>
        </w:rPr>
        <w:t>Research Essay</w:t>
      </w:r>
    </w:p>
    <w:p w:rsidR="00EB3116" w:rsidRDefault="00EB3116" w:rsidP="00EB31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Our next unit will focus on the research essay, and you will be required to write a literary research essay based on Shakespeare’s </w:t>
      </w:r>
      <w:r>
        <w:rPr>
          <w:i/>
          <w:sz w:val="24"/>
          <w:szCs w:val="24"/>
        </w:rPr>
        <w:t>Macbeth.</w:t>
      </w:r>
      <w:r>
        <w:rPr>
          <w:sz w:val="24"/>
          <w:szCs w:val="24"/>
        </w:rPr>
        <w:t xml:space="preserve">  A literary research essay combines both genres of essays that you have written in the past:</w:t>
      </w:r>
    </w:p>
    <w:p w:rsidR="00EB3116" w:rsidRDefault="00EB3116" w:rsidP="00EB311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Literary essay (persuasive essay based on theme, conflict, character, etc. from a piece of literature that you’ve read or studied – ex: an essay on the author’s views of human nature in </w:t>
      </w:r>
      <w:r>
        <w:rPr>
          <w:i/>
          <w:sz w:val="24"/>
          <w:szCs w:val="24"/>
        </w:rPr>
        <w:t>Lord of the Flies</w:t>
      </w:r>
      <w:r>
        <w:rPr>
          <w:sz w:val="24"/>
          <w:szCs w:val="24"/>
        </w:rPr>
        <w:t>)</w:t>
      </w:r>
    </w:p>
    <w:p w:rsidR="00EB3116" w:rsidRDefault="00EB3116" w:rsidP="00EB311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Research essay (a thesis essay supported by research – ex: an essay on the causes of rising obesity rates in </w:t>
      </w:r>
      <w:proofErr w:type="spellStart"/>
      <w:r>
        <w:rPr>
          <w:sz w:val="24"/>
          <w:szCs w:val="24"/>
        </w:rPr>
        <w:t>Miramichi</w:t>
      </w:r>
      <w:proofErr w:type="spellEnd"/>
      <w:r>
        <w:rPr>
          <w:sz w:val="24"/>
          <w:szCs w:val="24"/>
        </w:rPr>
        <w:t>)</w:t>
      </w:r>
    </w:p>
    <w:p w:rsidR="00EB3116" w:rsidRDefault="00EB3116" w:rsidP="00EB3116">
      <w:pPr>
        <w:spacing w:after="0" w:line="240" w:lineRule="auto"/>
        <w:rPr>
          <w:sz w:val="24"/>
          <w:szCs w:val="24"/>
        </w:rPr>
      </w:pPr>
    </w:p>
    <w:p w:rsidR="00EB3116" w:rsidRDefault="00EB3116" w:rsidP="00EB311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First</w:t>
      </w:r>
      <w:r>
        <w:rPr>
          <w:sz w:val="24"/>
          <w:szCs w:val="24"/>
        </w:rPr>
        <w:t xml:space="preserve">, you must choose one of the themes in </w:t>
      </w:r>
      <w:r>
        <w:rPr>
          <w:i/>
          <w:sz w:val="24"/>
          <w:szCs w:val="24"/>
        </w:rPr>
        <w:t>Macbeth</w:t>
      </w:r>
      <w:r>
        <w:rPr>
          <w:sz w:val="24"/>
          <w:szCs w:val="24"/>
        </w:rPr>
        <w:t>:</w:t>
      </w:r>
    </w:p>
    <w:p w:rsidR="00EB3116" w:rsidRDefault="00EB3116" w:rsidP="00EB311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peril of ambition</w:t>
      </w:r>
    </w:p>
    <w:p w:rsidR="00EB3116" w:rsidRDefault="00EB3116" w:rsidP="00EB311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deceptive appearances</w:t>
      </w:r>
    </w:p>
    <w:p w:rsidR="00EB3116" w:rsidRDefault="00EB3116" w:rsidP="00EB311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burden of guilt</w:t>
      </w:r>
    </w:p>
    <w:p w:rsidR="00EB3116" w:rsidRDefault="00EB3116" w:rsidP="00EB311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others</w:t>
      </w:r>
      <w:proofErr w:type="gramEnd"/>
      <w:r>
        <w:rPr>
          <w:sz w:val="24"/>
          <w:szCs w:val="24"/>
        </w:rPr>
        <w:t xml:space="preserve"> could include…the effects of superstition on human behavior, corruption of power, the role of gender.</w:t>
      </w:r>
    </w:p>
    <w:p w:rsidR="00EB3116" w:rsidRDefault="00EB3116" w:rsidP="00EB3116">
      <w:pPr>
        <w:spacing w:after="0" w:line="240" w:lineRule="auto"/>
        <w:rPr>
          <w:sz w:val="24"/>
          <w:szCs w:val="24"/>
        </w:rPr>
      </w:pPr>
    </w:p>
    <w:p w:rsidR="00EB3116" w:rsidRDefault="00EB3116" w:rsidP="00EB311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Next,</w:t>
      </w:r>
      <w:r>
        <w:rPr>
          <w:sz w:val="24"/>
          <w:szCs w:val="24"/>
        </w:rPr>
        <w:t xml:space="preserve"> research a historical or present day person or event that connects to your theme:</w:t>
      </w:r>
    </w:p>
    <w:p w:rsidR="007B6383" w:rsidRDefault="007B6383" w:rsidP="007B63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have an interest in history or politics, you could take a close look at a leader and compare him/her to Macbeth.  If not, the theme could be related to issues in your school, group of friends, community, etc.</w:t>
      </w:r>
    </w:p>
    <w:p w:rsidR="007B6383" w:rsidRDefault="007B6383" w:rsidP="007B63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4"/>
        <w:gridCol w:w="2864"/>
        <w:gridCol w:w="3650"/>
      </w:tblGrid>
      <w:tr w:rsidR="005F1165" w:rsidTr="005F1165">
        <w:tc>
          <w:tcPr>
            <w:tcW w:w="2864" w:type="dxa"/>
          </w:tcPr>
          <w:p w:rsidR="005F1165" w:rsidRDefault="005F1165" w:rsidP="007B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Theme</w:t>
            </w:r>
          </w:p>
        </w:tc>
        <w:tc>
          <w:tcPr>
            <w:tcW w:w="2864" w:type="dxa"/>
          </w:tcPr>
          <w:p w:rsidR="005F1165" w:rsidRDefault="005F1165" w:rsidP="007B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Historical/Political</w:t>
            </w:r>
          </w:p>
        </w:tc>
        <w:tc>
          <w:tcPr>
            <w:tcW w:w="3650" w:type="dxa"/>
          </w:tcPr>
          <w:p w:rsidR="005F1165" w:rsidRDefault="005F1165" w:rsidP="007B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Closer to Home Connections</w:t>
            </w:r>
          </w:p>
        </w:tc>
      </w:tr>
      <w:tr w:rsidR="005F1165" w:rsidRPr="00EB7B17" w:rsidTr="005F1165">
        <w:tc>
          <w:tcPr>
            <w:tcW w:w="2864" w:type="dxa"/>
          </w:tcPr>
          <w:p w:rsidR="005F1165" w:rsidRPr="00EB7B17" w:rsidRDefault="005F1165" w:rsidP="007B6383">
            <w:r w:rsidRPr="00EB7B17">
              <w:t>Deceptive appearances</w:t>
            </w:r>
          </w:p>
        </w:tc>
        <w:tc>
          <w:tcPr>
            <w:tcW w:w="2864" w:type="dxa"/>
          </w:tcPr>
          <w:p w:rsidR="005F1165" w:rsidRPr="00EB7B17" w:rsidRDefault="005F1165" w:rsidP="007B6383">
            <w:r w:rsidRPr="00EB7B17">
              <w:t>A historical or political figure who deceives others.</w:t>
            </w:r>
          </w:p>
        </w:tc>
        <w:tc>
          <w:tcPr>
            <w:tcW w:w="3650" w:type="dxa"/>
          </w:tcPr>
          <w:p w:rsidR="005F1165" w:rsidRPr="00EB7B17" w:rsidRDefault="005F1165" w:rsidP="005F1165">
            <w:r w:rsidRPr="00EB7B17">
              <w:t>-Why people lie to make themselves appear better.</w:t>
            </w:r>
          </w:p>
          <w:p w:rsidR="005F1165" w:rsidRPr="00EB7B17" w:rsidRDefault="005F1165" w:rsidP="005F1165">
            <w:r w:rsidRPr="00EB7B17">
              <w:t>-Acting like someone you are not.</w:t>
            </w:r>
          </w:p>
          <w:p w:rsidR="005F1165" w:rsidRPr="00EB7B17" w:rsidRDefault="005F1165" w:rsidP="005F1165"/>
        </w:tc>
      </w:tr>
      <w:tr w:rsidR="005F1165" w:rsidRPr="00EB7B17" w:rsidTr="005F1165">
        <w:tc>
          <w:tcPr>
            <w:tcW w:w="2864" w:type="dxa"/>
          </w:tcPr>
          <w:p w:rsidR="005F1165" w:rsidRPr="00EB7B17" w:rsidRDefault="00373A36" w:rsidP="007B6383">
            <w:r w:rsidRPr="00EB7B17">
              <w:t>Peril of a</w:t>
            </w:r>
            <w:r w:rsidR="00DF1A9C" w:rsidRPr="00EB7B17">
              <w:t>mbition</w:t>
            </w:r>
          </w:p>
        </w:tc>
        <w:tc>
          <w:tcPr>
            <w:tcW w:w="2864" w:type="dxa"/>
          </w:tcPr>
          <w:p w:rsidR="005F1165" w:rsidRPr="00EB7B17" w:rsidRDefault="00DF1A9C" w:rsidP="007B6383">
            <w:r w:rsidRPr="00EB7B17">
              <w:t>-A historical or political figure who planned political assassinations for personal gain.</w:t>
            </w:r>
          </w:p>
          <w:p w:rsidR="00DF1A9C" w:rsidRPr="00EB7B17" w:rsidRDefault="00DF1A9C" w:rsidP="007B6383">
            <w:r w:rsidRPr="00EB7B17">
              <w:t>-</w:t>
            </w:r>
            <w:r w:rsidR="00C418B9" w:rsidRPr="00EB7B17">
              <w:t xml:space="preserve">Corrupt U.S. banking officials who </w:t>
            </w:r>
            <w:r w:rsidR="00373A36" w:rsidRPr="00EB7B17">
              <w:t>caused the recent depression, yet continue to cash in.</w:t>
            </w:r>
          </w:p>
        </w:tc>
        <w:tc>
          <w:tcPr>
            <w:tcW w:w="3650" w:type="dxa"/>
          </w:tcPr>
          <w:p w:rsidR="005F1165" w:rsidRDefault="00373A36" w:rsidP="007B6383">
            <w:r w:rsidRPr="00EB7B17">
              <w:t>-social ranking and cliques in high school</w:t>
            </w:r>
          </w:p>
          <w:p w:rsidR="00E11F99" w:rsidRPr="00EB7B17" w:rsidRDefault="00E11F99" w:rsidP="007B6383">
            <w:r>
              <w:t>-climbing the ranks of sports teams</w:t>
            </w:r>
          </w:p>
        </w:tc>
      </w:tr>
      <w:tr w:rsidR="005F1165" w:rsidRPr="00EB7B17" w:rsidTr="005F1165">
        <w:tc>
          <w:tcPr>
            <w:tcW w:w="2864" w:type="dxa"/>
          </w:tcPr>
          <w:p w:rsidR="005F1165" w:rsidRPr="00EB7B17" w:rsidRDefault="00373A36" w:rsidP="007B6383">
            <w:r w:rsidRPr="00EB7B17">
              <w:t>Burden of guilt</w:t>
            </w:r>
          </w:p>
        </w:tc>
        <w:tc>
          <w:tcPr>
            <w:tcW w:w="2864" w:type="dxa"/>
          </w:tcPr>
          <w:p w:rsidR="005F1165" w:rsidRPr="00EB7B17" w:rsidRDefault="00373A36" w:rsidP="007B6383">
            <w:r w:rsidRPr="00EB7B17">
              <w:t xml:space="preserve">-People who were involved in discriminatory activities (ex: KKK, Nazi concentration camp guards, </w:t>
            </w:r>
            <w:r w:rsidR="00E11F99">
              <w:t xml:space="preserve">Rwandan </w:t>
            </w:r>
            <w:proofErr w:type="spellStart"/>
            <w:r w:rsidR="00E11F99">
              <w:t>genocidaires</w:t>
            </w:r>
            <w:proofErr w:type="spellEnd"/>
            <w:r w:rsidR="00E11F99">
              <w:t xml:space="preserve">, </w:t>
            </w:r>
            <w:r w:rsidRPr="00EB7B17">
              <w:t>etc.) and dealt with guilt afterwards.</w:t>
            </w:r>
          </w:p>
        </w:tc>
        <w:tc>
          <w:tcPr>
            <w:tcW w:w="3650" w:type="dxa"/>
          </w:tcPr>
          <w:p w:rsidR="005F1165" w:rsidRPr="00EB7B17" w:rsidRDefault="00CF1515" w:rsidP="007B6383">
            <w:r w:rsidRPr="00EB7B17">
              <w:t>-drunk driver who causes someone’s death</w:t>
            </w:r>
          </w:p>
          <w:p w:rsidR="00CF1515" w:rsidRPr="00EB7B17" w:rsidRDefault="00CF1515" w:rsidP="007B6383">
            <w:r w:rsidRPr="00EB7B17">
              <w:t>-the role of guilt in teenage relationships</w:t>
            </w:r>
          </w:p>
          <w:p w:rsidR="00CF1515" w:rsidRPr="00EB7B17" w:rsidRDefault="00CF1515" w:rsidP="007B6383">
            <w:r w:rsidRPr="00EB7B17">
              <w:t>-guilt of a former bully/cyberbully</w:t>
            </w:r>
          </w:p>
        </w:tc>
      </w:tr>
      <w:tr w:rsidR="005F1165" w:rsidRPr="00EB7B17" w:rsidTr="005F1165">
        <w:tc>
          <w:tcPr>
            <w:tcW w:w="2864" w:type="dxa"/>
          </w:tcPr>
          <w:p w:rsidR="005F1165" w:rsidRPr="00EB7B17" w:rsidRDefault="00CF1515" w:rsidP="007B6383">
            <w:r w:rsidRPr="00EB7B17">
              <w:t>Corruption of Power</w:t>
            </w:r>
          </w:p>
        </w:tc>
        <w:tc>
          <w:tcPr>
            <w:tcW w:w="2864" w:type="dxa"/>
          </w:tcPr>
          <w:p w:rsidR="005F1165" w:rsidRPr="00EB7B17" w:rsidRDefault="00CF1515" w:rsidP="00E11F99">
            <w:r w:rsidRPr="00EB7B17">
              <w:t xml:space="preserve">Hitler, Stalin, </w:t>
            </w:r>
            <w:r w:rsidR="00E11F99">
              <w:t>Bashar Al-Assad of Syria</w:t>
            </w:r>
            <w:r w:rsidRPr="00EB7B17">
              <w:t xml:space="preserve">, </w:t>
            </w:r>
            <w:r w:rsidR="00E11F99">
              <w:t xml:space="preserve">Saddam Hussein, </w:t>
            </w:r>
            <w:r w:rsidRPr="00EB7B17">
              <w:t>Richard Nixon, and the list could go on and on and on…</w:t>
            </w:r>
          </w:p>
        </w:tc>
        <w:tc>
          <w:tcPr>
            <w:tcW w:w="3650" w:type="dxa"/>
          </w:tcPr>
          <w:p w:rsidR="005F1165" w:rsidRPr="00EB7B17" w:rsidRDefault="00CF1515" w:rsidP="007B6383">
            <w:r w:rsidRPr="00EB7B17">
              <w:t>-</w:t>
            </w:r>
            <w:r w:rsidR="00DA0B5B" w:rsidRPr="00EB7B17">
              <w:t>think of people in your life who you feel abuse their power</w:t>
            </w:r>
          </w:p>
        </w:tc>
      </w:tr>
    </w:tbl>
    <w:p w:rsidR="00AF5F4B" w:rsidRDefault="00AF5F4B" w:rsidP="007B6383">
      <w:pPr>
        <w:spacing w:after="0" w:line="240" w:lineRule="auto"/>
        <w:rPr>
          <w:b/>
          <w:sz w:val="24"/>
          <w:szCs w:val="24"/>
        </w:rPr>
      </w:pPr>
    </w:p>
    <w:p w:rsidR="007B6383" w:rsidRDefault="007F1EE9" w:rsidP="007B638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Last,</w:t>
      </w:r>
      <w:r>
        <w:rPr>
          <w:sz w:val="24"/>
          <w:szCs w:val="24"/>
        </w:rPr>
        <w:t xml:space="preserve"> once you’ve chosen your topic, you must develop a thesis and cite the connection between the novel’s theme and your topic.</w:t>
      </w:r>
    </w:p>
    <w:p w:rsidR="007F1EE9" w:rsidRDefault="007F1EE9" w:rsidP="007B6383">
      <w:pPr>
        <w:spacing w:after="0" w:line="240" w:lineRule="auto"/>
        <w:rPr>
          <w:sz w:val="24"/>
          <w:szCs w:val="24"/>
        </w:rPr>
      </w:pPr>
    </w:p>
    <w:p w:rsidR="007F1EE9" w:rsidRDefault="007F1EE9" w:rsidP="007B6383">
      <w:pPr>
        <w:spacing w:after="0" w:line="240" w:lineRule="auto"/>
        <w:rPr>
          <w:b/>
          <w:sz w:val="24"/>
          <w:szCs w:val="24"/>
        </w:rPr>
      </w:pPr>
      <w:r w:rsidRPr="007F1EE9">
        <w:rPr>
          <w:b/>
          <w:sz w:val="24"/>
          <w:szCs w:val="24"/>
        </w:rPr>
        <w:t>Writing Process:</w:t>
      </w:r>
    </w:p>
    <w:p w:rsidR="007F1EE9" w:rsidRDefault="007F1EE9" w:rsidP="007F1EE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7F1EE9">
        <w:rPr>
          <w:b/>
          <w:sz w:val="24"/>
          <w:szCs w:val="24"/>
        </w:rPr>
        <w:t xml:space="preserve">Prewriting </w:t>
      </w:r>
      <w:r>
        <w:rPr>
          <w:sz w:val="24"/>
          <w:szCs w:val="24"/>
        </w:rPr>
        <w:t>–</w:t>
      </w:r>
    </w:p>
    <w:p w:rsidR="007F1EE9" w:rsidRDefault="007F1EE9" w:rsidP="007F1EE9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Choose a topic and brai</w:t>
      </w:r>
      <w:r w:rsidR="009564FB">
        <w:rPr>
          <w:sz w:val="24"/>
          <w:szCs w:val="24"/>
        </w:rPr>
        <w:t xml:space="preserve">nstorm in your </w:t>
      </w:r>
      <w:proofErr w:type="gramStart"/>
      <w:r w:rsidR="009564FB">
        <w:rPr>
          <w:sz w:val="24"/>
          <w:szCs w:val="24"/>
        </w:rPr>
        <w:t>writers</w:t>
      </w:r>
      <w:proofErr w:type="gramEnd"/>
      <w:r w:rsidR="009564FB">
        <w:rPr>
          <w:sz w:val="24"/>
          <w:szCs w:val="24"/>
        </w:rPr>
        <w:t xml:space="preserve"> notebook.</w:t>
      </w:r>
    </w:p>
    <w:p w:rsidR="007F1EE9" w:rsidRDefault="007F1EE9" w:rsidP="007F1EE9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Research in the computer lab and home – be sure to collect quotes from your research and the play that support your thesis.</w:t>
      </w:r>
    </w:p>
    <w:p w:rsidR="009564FB" w:rsidRPr="009564FB" w:rsidRDefault="009564FB" w:rsidP="009564FB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Close reading of research material</w:t>
      </w:r>
    </w:p>
    <w:p w:rsidR="007F1EE9" w:rsidRDefault="007F1EE9" w:rsidP="007F1EE9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Develop a thesis statement and complete an essay outline.</w:t>
      </w:r>
    </w:p>
    <w:p w:rsidR="007F1EE9" w:rsidRDefault="007F1EE9" w:rsidP="007F1EE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7F1EE9">
        <w:rPr>
          <w:b/>
          <w:sz w:val="24"/>
          <w:szCs w:val="24"/>
        </w:rPr>
        <w:t>Drafting</w:t>
      </w:r>
      <w:r>
        <w:rPr>
          <w:sz w:val="24"/>
          <w:szCs w:val="24"/>
        </w:rPr>
        <w:t xml:space="preserve"> – you will have some class time to work on the draft of your essay.  You must have a clear introduction, body, and conclusion.</w:t>
      </w:r>
    </w:p>
    <w:p w:rsidR="007F1EE9" w:rsidRDefault="007F1EE9" w:rsidP="007F1EE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7F1EE9">
        <w:rPr>
          <w:b/>
          <w:sz w:val="24"/>
          <w:szCs w:val="24"/>
        </w:rPr>
        <w:t>Revising and Editing</w:t>
      </w:r>
      <w:r>
        <w:rPr>
          <w:sz w:val="24"/>
          <w:szCs w:val="24"/>
        </w:rPr>
        <w:t xml:space="preserve"> – you may have time to share your essay with a partner.  Also, I will be happy to look over drafts to help with revisions and editing.</w:t>
      </w:r>
    </w:p>
    <w:p w:rsidR="007F1EE9" w:rsidRDefault="007F1EE9" w:rsidP="007F1EE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7F1EE9">
        <w:rPr>
          <w:b/>
          <w:sz w:val="24"/>
          <w:szCs w:val="24"/>
        </w:rPr>
        <w:t>Publishing</w:t>
      </w:r>
      <w:r>
        <w:rPr>
          <w:sz w:val="24"/>
          <w:szCs w:val="24"/>
        </w:rPr>
        <w:t xml:space="preserve"> – you will be given </w:t>
      </w:r>
      <w:r w:rsidR="009564FB">
        <w:rPr>
          <w:sz w:val="24"/>
          <w:szCs w:val="24"/>
        </w:rPr>
        <w:t xml:space="preserve">MLA </w:t>
      </w:r>
      <w:r>
        <w:rPr>
          <w:sz w:val="24"/>
          <w:szCs w:val="24"/>
        </w:rPr>
        <w:t>formatting rules for your final copy.</w:t>
      </w:r>
    </w:p>
    <w:p w:rsidR="00A642BA" w:rsidRDefault="00A642BA" w:rsidP="00A642BA">
      <w:pPr>
        <w:spacing w:after="0" w:line="240" w:lineRule="auto"/>
        <w:rPr>
          <w:sz w:val="24"/>
          <w:szCs w:val="24"/>
        </w:rPr>
      </w:pPr>
    </w:p>
    <w:p w:rsidR="00A642BA" w:rsidRDefault="00A642BA" w:rsidP="00A642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Formatting Points:</w:t>
      </w:r>
    </w:p>
    <w:p w:rsidR="00A642BA" w:rsidRDefault="00A642BA" w:rsidP="00A642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 essay must...</w:t>
      </w:r>
    </w:p>
    <w:p w:rsidR="00A642BA" w:rsidRDefault="00910EA2" w:rsidP="00A642B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 a minimum of 4 pages</w:t>
      </w:r>
      <w:r w:rsidR="00E34FD7">
        <w:rPr>
          <w:sz w:val="24"/>
          <w:szCs w:val="24"/>
        </w:rPr>
        <w:t xml:space="preserve"> in length (typed and double-spaced using 12 point font)</w:t>
      </w:r>
    </w:p>
    <w:p w:rsidR="00E34FD7" w:rsidRDefault="00E34FD7" w:rsidP="00A642B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a works cited page, listing</w:t>
      </w:r>
      <w:r w:rsidRPr="00833F56">
        <w:rPr>
          <w:b/>
          <w:sz w:val="24"/>
          <w:szCs w:val="24"/>
        </w:rPr>
        <w:t xml:space="preserve"> three</w:t>
      </w:r>
      <w:r>
        <w:rPr>
          <w:sz w:val="24"/>
          <w:szCs w:val="24"/>
        </w:rPr>
        <w:t xml:space="preserve"> outside sources and </w:t>
      </w:r>
      <w:r>
        <w:rPr>
          <w:i/>
          <w:sz w:val="24"/>
          <w:szCs w:val="24"/>
        </w:rPr>
        <w:t>Macbeth</w:t>
      </w:r>
      <w:r>
        <w:rPr>
          <w:sz w:val="24"/>
          <w:szCs w:val="24"/>
        </w:rPr>
        <w:t xml:space="preserve"> (all of these sources must be quoted in your essay at least once</w:t>
      </w:r>
      <w:r w:rsidR="00833F56">
        <w:rPr>
          <w:sz w:val="24"/>
          <w:szCs w:val="24"/>
        </w:rPr>
        <w:t xml:space="preserve"> – you can use more than three sources</w:t>
      </w:r>
      <w:r>
        <w:rPr>
          <w:sz w:val="24"/>
          <w:szCs w:val="24"/>
        </w:rPr>
        <w:t>)</w:t>
      </w:r>
    </w:p>
    <w:p w:rsidR="00E34FD7" w:rsidRDefault="00E34FD7" w:rsidP="00A642B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use MLA formatting (remember to use proper formatting for works cited, in-text citations, and </w:t>
      </w:r>
      <w:r w:rsidR="00866E3A">
        <w:rPr>
          <w:sz w:val="24"/>
          <w:szCs w:val="24"/>
        </w:rPr>
        <w:t>page numbers</w:t>
      </w:r>
      <w:r>
        <w:rPr>
          <w:sz w:val="24"/>
          <w:szCs w:val="24"/>
        </w:rPr>
        <w:t>)</w:t>
      </w:r>
    </w:p>
    <w:p w:rsidR="00E34FD7" w:rsidRDefault="00E34FD7" w:rsidP="00E34FD7">
      <w:pPr>
        <w:spacing w:after="0" w:line="240" w:lineRule="auto"/>
        <w:rPr>
          <w:sz w:val="24"/>
          <w:szCs w:val="24"/>
        </w:rPr>
      </w:pPr>
    </w:p>
    <w:p w:rsidR="00E34FD7" w:rsidRDefault="00E34FD7" w:rsidP="00E34FD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DUE DATE: </w:t>
      </w:r>
      <w:r>
        <w:rPr>
          <w:sz w:val="24"/>
          <w:szCs w:val="24"/>
        </w:rPr>
        <w:t xml:space="preserve">The final copy of your essay is due on </w:t>
      </w:r>
      <w:r w:rsidR="00CB4C74">
        <w:rPr>
          <w:b/>
          <w:sz w:val="24"/>
          <w:szCs w:val="24"/>
        </w:rPr>
        <w:t>Monday, May 29th</w:t>
      </w:r>
      <w:r w:rsidR="00564981">
        <w:rPr>
          <w:b/>
          <w:sz w:val="24"/>
          <w:szCs w:val="24"/>
        </w:rPr>
        <w:t>.</w:t>
      </w:r>
      <w:r w:rsidR="00564981">
        <w:rPr>
          <w:sz w:val="24"/>
          <w:szCs w:val="24"/>
        </w:rPr>
        <w:t xml:space="preserve">  We will use class time until </w:t>
      </w:r>
      <w:r w:rsidR="00CB4C74">
        <w:rPr>
          <w:sz w:val="24"/>
          <w:szCs w:val="24"/>
        </w:rPr>
        <w:t>Wednesday, May 24th</w:t>
      </w:r>
      <w:r w:rsidR="00564981">
        <w:rPr>
          <w:sz w:val="24"/>
          <w:szCs w:val="24"/>
        </w:rPr>
        <w:t>, but after that it is up to you to finish the essay on your own time.</w:t>
      </w:r>
    </w:p>
    <w:p w:rsidR="00F0401B" w:rsidRDefault="00F0401B" w:rsidP="00E34FD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900"/>
        <w:gridCol w:w="1836"/>
        <w:gridCol w:w="1836"/>
        <w:gridCol w:w="1836"/>
        <w:gridCol w:w="1836"/>
        <w:gridCol w:w="1836"/>
        <w:gridCol w:w="1080"/>
      </w:tblGrid>
      <w:tr w:rsidR="00F0401B" w:rsidRPr="00F0401B" w:rsidTr="00AF5F4B">
        <w:tc>
          <w:tcPr>
            <w:tcW w:w="900" w:type="dxa"/>
          </w:tcPr>
          <w:p w:rsidR="00F0401B" w:rsidRPr="00F0401B" w:rsidRDefault="00F0401B" w:rsidP="00E34FD7">
            <w:pPr>
              <w:rPr>
                <w:b/>
              </w:rPr>
            </w:pPr>
            <w:r w:rsidRPr="00F0401B">
              <w:rPr>
                <w:b/>
              </w:rPr>
              <w:t>Sunday</w:t>
            </w:r>
          </w:p>
        </w:tc>
        <w:tc>
          <w:tcPr>
            <w:tcW w:w="1836" w:type="dxa"/>
          </w:tcPr>
          <w:p w:rsidR="00F0401B" w:rsidRPr="00F0401B" w:rsidRDefault="00F0401B" w:rsidP="00E34FD7">
            <w:pPr>
              <w:rPr>
                <w:b/>
              </w:rPr>
            </w:pPr>
            <w:r w:rsidRPr="00F0401B">
              <w:rPr>
                <w:b/>
              </w:rPr>
              <w:t>Monday</w:t>
            </w:r>
          </w:p>
        </w:tc>
        <w:tc>
          <w:tcPr>
            <w:tcW w:w="1836" w:type="dxa"/>
          </w:tcPr>
          <w:p w:rsidR="00F0401B" w:rsidRPr="00F0401B" w:rsidRDefault="00F0401B" w:rsidP="00E34FD7">
            <w:pPr>
              <w:rPr>
                <w:b/>
              </w:rPr>
            </w:pPr>
            <w:r w:rsidRPr="00F0401B">
              <w:rPr>
                <w:b/>
              </w:rPr>
              <w:t>Tuesday</w:t>
            </w:r>
          </w:p>
        </w:tc>
        <w:tc>
          <w:tcPr>
            <w:tcW w:w="1836" w:type="dxa"/>
          </w:tcPr>
          <w:p w:rsidR="00F0401B" w:rsidRPr="00F0401B" w:rsidRDefault="00F0401B" w:rsidP="00E34FD7">
            <w:pPr>
              <w:rPr>
                <w:b/>
              </w:rPr>
            </w:pPr>
            <w:r w:rsidRPr="00F0401B">
              <w:rPr>
                <w:b/>
              </w:rPr>
              <w:t>Wednesday</w:t>
            </w:r>
          </w:p>
        </w:tc>
        <w:tc>
          <w:tcPr>
            <w:tcW w:w="1836" w:type="dxa"/>
          </w:tcPr>
          <w:p w:rsidR="00F0401B" w:rsidRPr="00F0401B" w:rsidRDefault="00F0401B" w:rsidP="00E34FD7">
            <w:pPr>
              <w:rPr>
                <w:b/>
              </w:rPr>
            </w:pPr>
            <w:r w:rsidRPr="00F0401B">
              <w:rPr>
                <w:b/>
              </w:rPr>
              <w:t>Thursday</w:t>
            </w:r>
          </w:p>
        </w:tc>
        <w:tc>
          <w:tcPr>
            <w:tcW w:w="1836" w:type="dxa"/>
          </w:tcPr>
          <w:p w:rsidR="00F0401B" w:rsidRPr="00F0401B" w:rsidRDefault="00F0401B" w:rsidP="00E34FD7">
            <w:pPr>
              <w:rPr>
                <w:b/>
              </w:rPr>
            </w:pPr>
            <w:r w:rsidRPr="00F0401B">
              <w:rPr>
                <w:b/>
              </w:rPr>
              <w:t>Friday</w:t>
            </w:r>
          </w:p>
        </w:tc>
        <w:tc>
          <w:tcPr>
            <w:tcW w:w="1080" w:type="dxa"/>
          </w:tcPr>
          <w:p w:rsidR="00F0401B" w:rsidRPr="00F0401B" w:rsidRDefault="00F0401B" w:rsidP="00E34FD7">
            <w:pPr>
              <w:rPr>
                <w:b/>
              </w:rPr>
            </w:pPr>
            <w:r w:rsidRPr="00F0401B">
              <w:rPr>
                <w:b/>
              </w:rPr>
              <w:t>Saturday</w:t>
            </w:r>
          </w:p>
        </w:tc>
      </w:tr>
      <w:tr w:rsidR="00F0401B" w:rsidRPr="00F0401B" w:rsidTr="00AF5F4B">
        <w:tc>
          <w:tcPr>
            <w:tcW w:w="900" w:type="dxa"/>
          </w:tcPr>
          <w:p w:rsidR="00F0401B" w:rsidRPr="00F0401B" w:rsidRDefault="00CB4C74" w:rsidP="00E34FD7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F0401B" w:rsidRPr="00C1390C" w:rsidRDefault="00F0401B" w:rsidP="00E34FD7"/>
          <w:p w:rsidR="00F0401B" w:rsidRPr="00F0401B" w:rsidRDefault="00F0401B" w:rsidP="00E34FD7">
            <w:pPr>
              <w:rPr>
                <w:b/>
              </w:rPr>
            </w:pPr>
          </w:p>
          <w:p w:rsidR="00F0401B" w:rsidRPr="00F0401B" w:rsidRDefault="00F0401B" w:rsidP="00E34FD7">
            <w:pPr>
              <w:rPr>
                <w:b/>
              </w:rPr>
            </w:pPr>
          </w:p>
        </w:tc>
        <w:tc>
          <w:tcPr>
            <w:tcW w:w="1836" w:type="dxa"/>
          </w:tcPr>
          <w:p w:rsidR="00866E3A" w:rsidRDefault="00CB4C74" w:rsidP="00866E3A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F0401B" w:rsidRPr="00F0401B" w:rsidRDefault="00F0401B" w:rsidP="00866E3A">
            <w:pPr>
              <w:rPr>
                <w:b/>
              </w:rPr>
            </w:pPr>
          </w:p>
        </w:tc>
        <w:tc>
          <w:tcPr>
            <w:tcW w:w="1836" w:type="dxa"/>
          </w:tcPr>
          <w:p w:rsidR="00866E3A" w:rsidRDefault="00CB4C74" w:rsidP="00E34FD7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F0401B" w:rsidRPr="00F0401B" w:rsidRDefault="00F0401B" w:rsidP="00E34FD7">
            <w:pPr>
              <w:rPr>
                <w:b/>
              </w:rPr>
            </w:pPr>
          </w:p>
        </w:tc>
        <w:tc>
          <w:tcPr>
            <w:tcW w:w="1836" w:type="dxa"/>
          </w:tcPr>
          <w:p w:rsidR="00866E3A" w:rsidRDefault="00F0401B" w:rsidP="00E34FD7">
            <w:pPr>
              <w:rPr>
                <w:b/>
              </w:rPr>
            </w:pPr>
            <w:r w:rsidRPr="00F0401B">
              <w:rPr>
                <w:b/>
              </w:rPr>
              <w:t>1</w:t>
            </w:r>
            <w:r w:rsidR="00CB4C74">
              <w:rPr>
                <w:b/>
              </w:rPr>
              <w:t>0</w:t>
            </w:r>
          </w:p>
          <w:p w:rsidR="00CB4C74" w:rsidRDefault="00CB4C74" w:rsidP="00CB4C74">
            <w:pPr>
              <w:rPr>
                <w:sz w:val="20"/>
                <w:szCs w:val="20"/>
              </w:rPr>
            </w:pPr>
            <w:r w:rsidRPr="00C1390C">
              <w:rPr>
                <w:sz w:val="20"/>
                <w:szCs w:val="20"/>
              </w:rPr>
              <w:t>-Intro to unit</w:t>
            </w:r>
          </w:p>
          <w:p w:rsidR="00CB4C74" w:rsidRPr="00C1390C" w:rsidRDefault="00CB4C74" w:rsidP="00CB4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-strong examples of essays</w:t>
            </w:r>
          </w:p>
          <w:p w:rsidR="00F0401B" w:rsidRPr="00F0401B" w:rsidRDefault="00CB4C74" w:rsidP="00CB4C74">
            <w:pPr>
              <w:rPr>
                <w:b/>
              </w:rPr>
            </w:pPr>
            <w:r w:rsidRPr="00C1390C">
              <w:rPr>
                <w:sz w:val="20"/>
                <w:szCs w:val="20"/>
              </w:rPr>
              <w:t>-Brainstorm topics – have topic ready for tomorrow</w:t>
            </w:r>
          </w:p>
        </w:tc>
        <w:tc>
          <w:tcPr>
            <w:tcW w:w="1836" w:type="dxa"/>
          </w:tcPr>
          <w:p w:rsidR="00F0401B" w:rsidRDefault="00CB4C74" w:rsidP="00E34FD7">
            <w:pPr>
              <w:rPr>
                <w:b/>
              </w:rPr>
            </w:pPr>
            <w:r>
              <w:rPr>
                <w:b/>
              </w:rPr>
              <w:t>11</w:t>
            </w:r>
          </w:p>
          <w:p w:rsidR="00CB4C74" w:rsidRPr="00C1390C" w:rsidRDefault="00CB4C74" w:rsidP="00CB4C74">
            <w:r>
              <w:rPr>
                <w:sz w:val="20"/>
                <w:szCs w:val="20"/>
              </w:rPr>
              <w:t xml:space="preserve">-Day One in lab to research </w:t>
            </w:r>
          </w:p>
          <w:p w:rsidR="00866E3A" w:rsidRPr="00C1390C" w:rsidRDefault="00866E3A" w:rsidP="00866E3A"/>
        </w:tc>
        <w:tc>
          <w:tcPr>
            <w:tcW w:w="1836" w:type="dxa"/>
          </w:tcPr>
          <w:p w:rsidR="00F0401B" w:rsidRDefault="00CB4C74" w:rsidP="00E34FD7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12</w:t>
            </w:r>
          </w:p>
          <w:p w:rsidR="00C1390C" w:rsidRDefault="00CB4C74" w:rsidP="00CB4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-Day Two to research in lab –</w:t>
            </w:r>
          </w:p>
          <w:p w:rsidR="00CB4C74" w:rsidRDefault="00CB4C74" w:rsidP="00CB4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HW for Monday – </w:t>
            </w:r>
          </w:p>
          <w:p w:rsidR="00CB4C74" w:rsidRDefault="00CB4C74" w:rsidP="00CB4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-Reading through research and highlighting key points</w:t>
            </w:r>
          </w:p>
          <w:p w:rsidR="00CB4C74" w:rsidRPr="00C1390C" w:rsidRDefault="00CB4C74" w:rsidP="00CB4C7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5F4B" w:rsidRDefault="00CB4C74" w:rsidP="00E34FD7">
            <w:pPr>
              <w:rPr>
                <w:b/>
              </w:rPr>
            </w:pPr>
            <w:r>
              <w:rPr>
                <w:b/>
              </w:rPr>
              <w:t>13</w:t>
            </w:r>
          </w:p>
          <w:p w:rsidR="00C1390C" w:rsidRPr="00F0401B" w:rsidRDefault="00C1390C" w:rsidP="00E34FD7">
            <w:pPr>
              <w:rPr>
                <w:b/>
              </w:rPr>
            </w:pPr>
          </w:p>
        </w:tc>
      </w:tr>
      <w:tr w:rsidR="00F0401B" w:rsidRPr="00F0401B" w:rsidTr="00AF5F4B">
        <w:tc>
          <w:tcPr>
            <w:tcW w:w="900" w:type="dxa"/>
          </w:tcPr>
          <w:p w:rsidR="00F0401B" w:rsidRPr="00F0401B" w:rsidRDefault="00CB4C74" w:rsidP="00E34FD7">
            <w:pPr>
              <w:rPr>
                <w:b/>
              </w:rPr>
            </w:pPr>
            <w:r>
              <w:rPr>
                <w:b/>
              </w:rPr>
              <w:t>14</w:t>
            </w:r>
          </w:p>
          <w:p w:rsidR="00F0401B" w:rsidRPr="00F0401B" w:rsidRDefault="00F0401B" w:rsidP="00E34FD7">
            <w:pPr>
              <w:rPr>
                <w:b/>
              </w:rPr>
            </w:pPr>
          </w:p>
        </w:tc>
        <w:tc>
          <w:tcPr>
            <w:tcW w:w="1836" w:type="dxa"/>
          </w:tcPr>
          <w:p w:rsidR="00F0401B" w:rsidRDefault="00F0401B" w:rsidP="00E34FD7">
            <w:pPr>
              <w:rPr>
                <w:b/>
              </w:rPr>
            </w:pPr>
            <w:r w:rsidRPr="00F0401B">
              <w:rPr>
                <w:b/>
              </w:rPr>
              <w:t>1</w:t>
            </w:r>
            <w:r w:rsidR="00CB4C74">
              <w:rPr>
                <w:b/>
              </w:rPr>
              <w:t>5</w:t>
            </w:r>
          </w:p>
          <w:p w:rsidR="00CB4C74" w:rsidRPr="00CB4C74" w:rsidRDefault="00CB4C74" w:rsidP="00CB4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Organizing research-position/support webs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thesis statements</w:t>
            </w:r>
          </w:p>
          <w:p w:rsidR="00C1390C" w:rsidRPr="00C1390C" w:rsidRDefault="00C1390C" w:rsidP="00866E3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0401B" w:rsidRDefault="00F0401B" w:rsidP="00E34FD7">
            <w:pPr>
              <w:rPr>
                <w:sz w:val="20"/>
                <w:szCs w:val="20"/>
              </w:rPr>
            </w:pPr>
            <w:r w:rsidRPr="00F0401B">
              <w:rPr>
                <w:b/>
              </w:rPr>
              <w:t>1</w:t>
            </w:r>
            <w:r w:rsidR="00CB4C74">
              <w:rPr>
                <w:b/>
              </w:rPr>
              <w:t>6</w:t>
            </w:r>
          </w:p>
          <w:p w:rsidR="00CB4C74" w:rsidRPr="00C1390C" w:rsidRDefault="00CB4C74" w:rsidP="00CB4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working on outlines – finish for HW for tomorrow</w:t>
            </w:r>
          </w:p>
          <w:p w:rsidR="00C1390C" w:rsidRPr="00C1390C" w:rsidRDefault="00C1390C" w:rsidP="00866E3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0401B" w:rsidRDefault="00F0401B" w:rsidP="00E34FD7">
            <w:pPr>
              <w:rPr>
                <w:b/>
                <w:sz w:val="20"/>
                <w:szCs w:val="20"/>
              </w:rPr>
            </w:pPr>
            <w:r w:rsidRPr="00F0401B">
              <w:rPr>
                <w:b/>
              </w:rPr>
              <w:t>1</w:t>
            </w:r>
            <w:r w:rsidR="00CB4C74">
              <w:rPr>
                <w:b/>
              </w:rPr>
              <w:t>7</w:t>
            </w:r>
          </w:p>
          <w:p w:rsidR="00CB4C74" w:rsidRPr="004F1467" w:rsidRDefault="00CB4C74" w:rsidP="00CB4C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Style Review – effective strategies for leads, bodies</w:t>
            </w:r>
          </w:p>
          <w:p w:rsidR="004F1467" w:rsidRPr="004F1467" w:rsidRDefault="00CB4C74" w:rsidP="00CB4C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Drafting in class</w:t>
            </w:r>
          </w:p>
        </w:tc>
        <w:tc>
          <w:tcPr>
            <w:tcW w:w="1836" w:type="dxa"/>
          </w:tcPr>
          <w:p w:rsidR="00F0401B" w:rsidRDefault="00F0401B" w:rsidP="00E34FD7">
            <w:pPr>
              <w:rPr>
                <w:b/>
              </w:rPr>
            </w:pPr>
            <w:r w:rsidRPr="00F0401B">
              <w:rPr>
                <w:b/>
              </w:rPr>
              <w:t>1</w:t>
            </w:r>
            <w:r w:rsidR="00CB4C74">
              <w:rPr>
                <w:b/>
              </w:rPr>
              <w:t>8</w:t>
            </w:r>
          </w:p>
          <w:p w:rsidR="00CB4C74" w:rsidRDefault="000822E9" w:rsidP="00CB4C74">
            <w:r>
              <w:t>-drafting in class</w:t>
            </w:r>
          </w:p>
          <w:p w:rsidR="00CB4C74" w:rsidRPr="00833F56" w:rsidRDefault="00CB4C74" w:rsidP="00CB4C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MLA review – in-text citations</w:t>
            </w:r>
          </w:p>
          <w:p w:rsidR="000822E9" w:rsidRPr="000822E9" w:rsidRDefault="00CB4C74" w:rsidP="00CB4C74"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Drafting in class</w:t>
            </w:r>
          </w:p>
        </w:tc>
        <w:tc>
          <w:tcPr>
            <w:tcW w:w="1836" w:type="dxa"/>
          </w:tcPr>
          <w:p w:rsidR="00F0401B" w:rsidRDefault="00CB4C74" w:rsidP="00E34FD7">
            <w:pPr>
              <w:rPr>
                <w:b/>
              </w:rPr>
            </w:pPr>
            <w:r>
              <w:rPr>
                <w:b/>
              </w:rPr>
              <w:t>19</w:t>
            </w:r>
          </w:p>
          <w:p w:rsidR="00CB4C74" w:rsidRPr="00833F56" w:rsidRDefault="00CB4C74" w:rsidP="00CB4C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MLA review – finished product </w:t>
            </w:r>
          </w:p>
          <w:p w:rsidR="00CB4C74" w:rsidRDefault="00CB4C74" w:rsidP="00CB4C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Drafting in class</w:t>
            </w:r>
          </w:p>
          <w:p w:rsidR="004F1467" w:rsidRPr="000822E9" w:rsidRDefault="004F1467" w:rsidP="00866E3A"/>
        </w:tc>
        <w:tc>
          <w:tcPr>
            <w:tcW w:w="1080" w:type="dxa"/>
          </w:tcPr>
          <w:p w:rsidR="00F0401B" w:rsidRPr="00F0401B" w:rsidRDefault="00CB4C74" w:rsidP="00E34FD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0401B" w:rsidRPr="00F0401B" w:rsidTr="00AF5F4B">
        <w:tc>
          <w:tcPr>
            <w:tcW w:w="900" w:type="dxa"/>
          </w:tcPr>
          <w:p w:rsidR="00F0401B" w:rsidRPr="00F0401B" w:rsidRDefault="00CB4C74" w:rsidP="00E34FD7">
            <w:pPr>
              <w:rPr>
                <w:b/>
              </w:rPr>
            </w:pPr>
            <w:r>
              <w:rPr>
                <w:b/>
              </w:rPr>
              <w:t>21</w:t>
            </w:r>
          </w:p>
          <w:p w:rsidR="00F0401B" w:rsidRPr="00F0401B" w:rsidRDefault="00F0401B" w:rsidP="00E34FD7">
            <w:pPr>
              <w:rPr>
                <w:b/>
              </w:rPr>
            </w:pPr>
          </w:p>
        </w:tc>
        <w:tc>
          <w:tcPr>
            <w:tcW w:w="1836" w:type="dxa"/>
          </w:tcPr>
          <w:p w:rsidR="00CB4C74" w:rsidRDefault="00CB4C74" w:rsidP="00CB4C74">
            <w:pPr>
              <w:rPr>
                <w:b/>
              </w:rPr>
            </w:pPr>
            <w:r>
              <w:rPr>
                <w:b/>
              </w:rPr>
              <w:t xml:space="preserve">22   </w:t>
            </w:r>
          </w:p>
          <w:p w:rsidR="00F0401B" w:rsidRPr="00F0401B" w:rsidRDefault="00CB4C74" w:rsidP="00CB4C74">
            <w:pPr>
              <w:rPr>
                <w:b/>
              </w:rPr>
            </w:pPr>
            <w:r>
              <w:rPr>
                <w:b/>
              </w:rPr>
              <w:t>Victoria Day</w:t>
            </w:r>
          </w:p>
        </w:tc>
        <w:tc>
          <w:tcPr>
            <w:tcW w:w="1836" w:type="dxa"/>
          </w:tcPr>
          <w:p w:rsidR="00CB4C74" w:rsidRDefault="00F0401B" w:rsidP="00CB4C74">
            <w:pPr>
              <w:rPr>
                <w:b/>
              </w:rPr>
            </w:pPr>
            <w:r w:rsidRPr="00F0401B">
              <w:rPr>
                <w:b/>
              </w:rPr>
              <w:t>2</w:t>
            </w:r>
            <w:r w:rsidR="00CB4C74">
              <w:rPr>
                <w:b/>
              </w:rPr>
              <w:t>3</w:t>
            </w:r>
          </w:p>
          <w:p w:rsidR="00CB4C74" w:rsidRPr="00CB4C74" w:rsidRDefault="00CB4C74" w:rsidP="00CB4C74">
            <w:pPr>
              <w:rPr>
                <w:sz w:val="20"/>
                <w:szCs w:val="20"/>
              </w:rPr>
            </w:pPr>
            <w:r w:rsidRPr="00CB4C74">
              <w:rPr>
                <w:b/>
                <w:sz w:val="20"/>
                <w:szCs w:val="20"/>
              </w:rPr>
              <w:t>-</w:t>
            </w:r>
            <w:r w:rsidRPr="00CB4C74">
              <w:rPr>
                <w:sz w:val="20"/>
                <w:szCs w:val="20"/>
              </w:rPr>
              <w:t>effective strategies for conclusions</w:t>
            </w:r>
          </w:p>
          <w:p w:rsidR="00AF5F4B" w:rsidRPr="00F0401B" w:rsidRDefault="00AF5F4B" w:rsidP="00E34FD7">
            <w:pPr>
              <w:rPr>
                <w:b/>
              </w:rPr>
            </w:pPr>
          </w:p>
        </w:tc>
        <w:tc>
          <w:tcPr>
            <w:tcW w:w="1836" w:type="dxa"/>
          </w:tcPr>
          <w:p w:rsidR="00CB4C74" w:rsidRDefault="00CB4C74" w:rsidP="00CB4C74">
            <w:pPr>
              <w:rPr>
                <w:b/>
              </w:rPr>
            </w:pPr>
            <w:r>
              <w:rPr>
                <w:b/>
              </w:rPr>
              <w:t>24</w:t>
            </w:r>
          </w:p>
          <w:p w:rsidR="00CB4C74" w:rsidRPr="00CB4C74" w:rsidRDefault="00CB4C74" w:rsidP="00CB4C74">
            <w:pPr>
              <w:rPr>
                <w:sz w:val="20"/>
                <w:szCs w:val="20"/>
              </w:rPr>
            </w:pPr>
            <w:r w:rsidRPr="00CB4C74">
              <w:rPr>
                <w:b/>
                <w:sz w:val="20"/>
                <w:szCs w:val="20"/>
              </w:rPr>
              <w:t>-</w:t>
            </w:r>
            <w:r w:rsidRPr="00CB4C74">
              <w:rPr>
                <w:sz w:val="20"/>
                <w:szCs w:val="20"/>
              </w:rPr>
              <w:t>last day in class to work on drafts</w:t>
            </w:r>
          </w:p>
          <w:p w:rsidR="00AF5F4B" w:rsidRPr="00F0401B" w:rsidRDefault="00CB4C74" w:rsidP="00CB4C74">
            <w:pPr>
              <w:rPr>
                <w:b/>
              </w:rPr>
            </w:pPr>
            <w:r w:rsidRPr="00CB4C74">
              <w:rPr>
                <w:sz w:val="20"/>
                <w:szCs w:val="20"/>
              </w:rPr>
              <w:t>Essay due Monday, May 29th</w:t>
            </w:r>
          </w:p>
        </w:tc>
        <w:tc>
          <w:tcPr>
            <w:tcW w:w="1836" w:type="dxa"/>
          </w:tcPr>
          <w:p w:rsidR="00866E3A" w:rsidRDefault="00CB4C74" w:rsidP="00E34FD7">
            <w:pPr>
              <w:rPr>
                <w:b/>
              </w:rPr>
            </w:pPr>
            <w:r>
              <w:rPr>
                <w:b/>
              </w:rPr>
              <w:t>25</w:t>
            </w:r>
          </w:p>
          <w:p w:rsidR="00AF5F4B" w:rsidRPr="00F0401B" w:rsidRDefault="00CB4C74" w:rsidP="00E34FD7">
            <w:pPr>
              <w:rPr>
                <w:b/>
              </w:rPr>
            </w:pPr>
            <w:r>
              <w:rPr>
                <w:b/>
              </w:rPr>
              <w:t>Begin Poetry Unit</w:t>
            </w:r>
          </w:p>
        </w:tc>
        <w:tc>
          <w:tcPr>
            <w:tcW w:w="1836" w:type="dxa"/>
          </w:tcPr>
          <w:p w:rsidR="00F0401B" w:rsidRDefault="00CB4C74" w:rsidP="00E34FD7">
            <w:pPr>
              <w:rPr>
                <w:b/>
              </w:rPr>
            </w:pPr>
            <w:r>
              <w:rPr>
                <w:b/>
              </w:rPr>
              <w:t>26</w:t>
            </w:r>
          </w:p>
          <w:p w:rsidR="00AF5F4B" w:rsidRPr="00F27BC3" w:rsidRDefault="00AF5F4B" w:rsidP="00E34FD7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:rsidR="00F0401B" w:rsidRPr="00F0401B" w:rsidRDefault="00CB4C74" w:rsidP="00E34FD7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</w:tr>
    </w:tbl>
    <w:p w:rsidR="00F0401B" w:rsidRPr="00564981" w:rsidRDefault="00F0401B" w:rsidP="00CB4C74">
      <w:pPr>
        <w:spacing w:after="0" w:line="240" w:lineRule="auto"/>
        <w:rPr>
          <w:sz w:val="24"/>
          <w:szCs w:val="24"/>
        </w:rPr>
      </w:pPr>
    </w:p>
    <w:sectPr w:rsidR="00F0401B" w:rsidRPr="00564981" w:rsidSect="00AF5F4B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AEE"/>
    <w:multiLevelType w:val="hybridMultilevel"/>
    <w:tmpl w:val="C9069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F7DE7"/>
    <w:multiLevelType w:val="hybridMultilevel"/>
    <w:tmpl w:val="AE78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56563"/>
    <w:multiLevelType w:val="hybridMultilevel"/>
    <w:tmpl w:val="88049FEA"/>
    <w:lvl w:ilvl="0" w:tplc="637C0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124A90"/>
    <w:multiLevelType w:val="hybridMultilevel"/>
    <w:tmpl w:val="81925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67F82"/>
    <w:multiLevelType w:val="hybridMultilevel"/>
    <w:tmpl w:val="F582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12330"/>
    <w:multiLevelType w:val="hybridMultilevel"/>
    <w:tmpl w:val="3380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16"/>
    <w:rsid w:val="000822E9"/>
    <w:rsid w:val="00373A36"/>
    <w:rsid w:val="0040678D"/>
    <w:rsid w:val="004F1467"/>
    <w:rsid w:val="00564981"/>
    <w:rsid w:val="005F1165"/>
    <w:rsid w:val="007B6383"/>
    <w:rsid w:val="007F1EE9"/>
    <w:rsid w:val="00833F56"/>
    <w:rsid w:val="00866E3A"/>
    <w:rsid w:val="00910EA2"/>
    <w:rsid w:val="009564FB"/>
    <w:rsid w:val="009B261C"/>
    <w:rsid w:val="00A642BA"/>
    <w:rsid w:val="00A91949"/>
    <w:rsid w:val="00AF5F4B"/>
    <w:rsid w:val="00C1390C"/>
    <w:rsid w:val="00C418B9"/>
    <w:rsid w:val="00CB4C74"/>
    <w:rsid w:val="00CF1515"/>
    <w:rsid w:val="00DA0B5B"/>
    <w:rsid w:val="00DF1A9C"/>
    <w:rsid w:val="00E11F99"/>
    <w:rsid w:val="00E34FD7"/>
    <w:rsid w:val="00EB3116"/>
    <w:rsid w:val="00EB7B17"/>
    <w:rsid w:val="00F0401B"/>
    <w:rsid w:val="00F2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A121A0-B801-4BCE-8E59-8404FEBF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116"/>
    <w:pPr>
      <w:ind w:left="720"/>
      <w:contextualSpacing/>
    </w:pPr>
  </w:style>
  <w:style w:type="table" w:styleId="TableGrid">
    <w:name w:val="Table Grid"/>
    <w:basedOn w:val="TableNormal"/>
    <w:uiPriority w:val="59"/>
    <w:rsid w:val="005F1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Grattan, Krystal</cp:lastModifiedBy>
  <cp:revision>2</cp:revision>
  <cp:lastPrinted>2017-05-09T16:03:00Z</cp:lastPrinted>
  <dcterms:created xsi:type="dcterms:W3CDTF">2017-05-09T16:08:00Z</dcterms:created>
  <dcterms:modified xsi:type="dcterms:W3CDTF">2017-05-09T16:08:00Z</dcterms:modified>
</cp:coreProperties>
</file>