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B9" w:rsidRDefault="00060BB9" w:rsidP="00060BB9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Chemistry 112 Practice Midterm 2017</w:t>
      </w:r>
    </w:p>
    <w:p w:rsidR="00060BB9" w:rsidRDefault="00060BB9" w:rsidP="00060BB9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Answer Section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39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2.1.1  Identify</w:t>
      </w:r>
      <w:proofErr w:type="gramEnd"/>
      <w:r>
        <w:rPr>
          <w:rFonts w:ascii="Times New Roman" w:hAnsi="Times New Roman"/>
          <w:color w:val="000000"/>
        </w:rPr>
        <w:t xml:space="preserve"> the properties of matter as extensive or intensive.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41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2.1.3  Differentiate</w:t>
      </w:r>
      <w:proofErr w:type="gramEnd"/>
      <w:r>
        <w:rPr>
          <w:rFonts w:ascii="Times New Roman" w:hAnsi="Times New Roman"/>
          <w:color w:val="000000"/>
        </w:rPr>
        <w:t xml:space="preserve"> among the three states of matter.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2.1.4  Describe</w:t>
      </w:r>
      <w:proofErr w:type="gramEnd"/>
      <w:r>
        <w:rPr>
          <w:rFonts w:ascii="Times New Roman" w:hAnsi="Times New Roman"/>
          <w:color w:val="000000"/>
        </w:rPr>
        <w:t xml:space="preserve"> a physical change.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2.2.1  Categorize</w:t>
      </w:r>
      <w:proofErr w:type="gramEnd"/>
      <w:r>
        <w:rPr>
          <w:rFonts w:ascii="Times New Roman" w:hAnsi="Times New Roman"/>
          <w:color w:val="000000"/>
        </w:rPr>
        <w:t xml:space="preserve"> a sample of matter as a substance or a mixture.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45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2.2.2  Distinguish</w:t>
      </w:r>
      <w:proofErr w:type="gramEnd"/>
      <w:r>
        <w:rPr>
          <w:rFonts w:ascii="Times New Roman" w:hAnsi="Times New Roman"/>
          <w:color w:val="000000"/>
        </w:rPr>
        <w:t xml:space="preserve"> between homogeneous and heterogeneous samples of matter. | </w:t>
      </w:r>
      <w:proofErr w:type="gramStart"/>
      <w:r>
        <w:rPr>
          <w:rFonts w:ascii="Times New Roman" w:hAnsi="Times New Roman"/>
          <w:color w:val="000000"/>
        </w:rPr>
        <w:t>2.2.3  Describe</w:t>
      </w:r>
      <w:proofErr w:type="gramEnd"/>
      <w:r>
        <w:rPr>
          <w:rFonts w:ascii="Times New Roman" w:hAnsi="Times New Roman"/>
          <w:color w:val="000000"/>
        </w:rPr>
        <w:t xml:space="preserve"> two ways that components of mixtures can be separated.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53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2.4.1  Describe</w:t>
      </w:r>
      <w:proofErr w:type="gramEnd"/>
      <w:r>
        <w:rPr>
          <w:rFonts w:ascii="Times New Roman" w:hAnsi="Times New Roman"/>
          <w:color w:val="000000"/>
        </w:rPr>
        <w:t xml:space="preserve"> what happens during a chemical change.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55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2.4.3  Apply</w:t>
      </w:r>
      <w:proofErr w:type="gramEnd"/>
      <w:r>
        <w:rPr>
          <w:rFonts w:ascii="Times New Roman" w:hAnsi="Times New Roman"/>
          <w:color w:val="000000"/>
        </w:rPr>
        <w:t xml:space="preserve"> the law of conservation of mass to chemical reactions.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102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4.1.2  Explain</w:t>
      </w:r>
      <w:proofErr w:type="gramEnd"/>
      <w:r>
        <w:rPr>
          <w:rFonts w:ascii="Times New Roman" w:hAnsi="Times New Roman"/>
          <w:color w:val="000000"/>
        </w:rPr>
        <w:t xml:space="preserve"> Dalton's atomic theory.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110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4.3.1  Explain</w:t>
      </w:r>
      <w:proofErr w:type="gramEnd"/>
      <w:r>
        <w:rPr>
          <w:rFonts w:ascii="Times New Roman" w:hAnsi="Times New Roman"/>
          <w:color w:val="000000"/>
        </w:rPr>
        <w:t xml:space="preserve"> what makes elements and isotopes different from each other.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111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4.3.1  Explain</w:t>
      </w:r>
      <w:proofErr w:type="gramEnd"/>
      <w:r>
        <w:rPr>
          <w:rFonts w:ascii="Times New Roman" w:hAnsi="Times New Roman"/>
          <w:color w:val="000000"/>
        </w:rPr>
        <w:t xml:space="preserve"> what makes elements and isotopes different from each other. | </w:t>
      </w:r>
      <w:proofErr w:type="gramStart"/>
      <w:r>
        <w:rPr>
          <w:rFonts w:ascii="Times New Roman" w:hAnsi="Times New Roman"/>
          <w:color w:val="000000"/>
        </w:rPr>
        <w:t>4.3.4  Explain</w:t>
      </w:r>
      <w:proofErr w:type="gramEnd"/>
      <w:r>
        <w:rPr>
          <w:rFonts w:ascii="Times New Roman" w:hAnsi="Times New Roman"/>
          <w:color w:val="000000"/>
        </w:rPr>
        <w:t xml:space="preserve"> why chemists use the periodic table.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111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4.3.1  Explain</w:t>
      </w:r>
      <w:proofErr w:type="gramEnd"/>
      <w:r>
        <w:rPr>
          <w:rFonts w:ascii="Times New Roman" w:hAnsi="Times New Roman"/>
          <w:color w:val="000000"/>
        </w:rPr>
        <w:t xml:space="preserve"> what makes elements and isotopes different from each other.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131 | p. 132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5.1.3  Describe</w:t>
      </w:r>
      <w:proofErr w:type="gramEnd"/>
      <w:r>
        <w:rPr>
          <w:rFonts w:ascii="Times New Roman" w:hAnsi="Times New Roman"/>
          <w:color w:val="000000"/>
        </w:rPr>
        <w:t xml:space="preserve"> the energies and positions of electrons according to the quantum mechanical model.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L3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128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5.1.3  Describe</w:t>
      </w:r>
      <w:proofErr w:type="gramEnd"/>
      <w:r>
        <w:rPr>
          <w:rFonts w:ascii="Times New Roman" w:hAnsi="Times New Roman"/>
          <w:color w:val="000000"/>
        </w:rPr>
        <w:t xml:space="preserve"> the energies and positions of electrons according to the quantum mechanical model.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131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5.2.1  Describe</w:t>
      </w:r>
      <w:proofErr w:type="gramEnd"/>
      <w:r>
        <w:rPr>
          <w:rFonts w:ascii="Times New Roman" w:hAnsi="Times New Roman"/>
          <w:color w:val="000000"/>
        </w:rPr>
        <w:t xml:space="preserve"> how to write the electron configuration for an atom.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L3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134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5.2.1  Describe</w:t>
      </w:r>
      <w:proofErr w:type="gramEnd"/>
      <w:r>
        <w:rPr>
          <w:rFonts w:ascii="Times New Roman" w:hAnsi="Times New Roman"/>
          <w:color w:val="000000"/>
        </w:rPr>
        <w:t xml:space="preserve"> how to write the electron configuration for an atom.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145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5.3.4  Distinguish</w:t>
      </w:r>
      <w:proofErr w:type="gramEnd"/>
      <w:r>
        <w:rPr>
          <w:rFonts w:ascii="Times New Roman" w:hAnsi="Times New Roman"/>
          <w:color w:val="000000"/>
        </w:rPr>
        <w:t xml:space="preserve"> between quantum mechanics and classical mechanics.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164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6.2.2  Classify</w:t>
      </w:r>
      <w:proofErr w:type="gramEnd"/>
      <w:r>
        <w:rPr>
          <w:rFonts w:ascii="Times New Roman" w:hAnsi="Times New Roman"/>
          <w:color w:val="000000"/>
        </w:rPr>
        <w:t xml:space="preserve"> elements based on electron configuration.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164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6.2.3  Distinguish</w:t>
      </w:r>
      <w:proofErr w:type="gramEnd"/>
      <w:r>
        <w:rPr>
          <w:rFonts w:ascii="Times New Roman" w:hAnsi="Times New Roman"/>
          <w:color w:val="000000"/>
        </w:rPr>
        <w:t xml:space="preserve"> representative elements and transition metals.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192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7.1.4  Explain</w:t>
      </w:r>
      <w:proofErr w:type="gramEnd"/>
      <w:r>
        <w:rPr>
          <w:rFonts w:ascii="Times New Roman" w:hAnsi="Times New Roman"/>
          <w:color w:val="000000"/>
        </w:rPr>
        <w:t xml:space="preserve"> how anions form.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192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7.1.4  Explain</w:t>
      </w:r>
      <w:proofErr w:type="gramEnd"/>
      <w:r>
        <w:rPr>
          <w:rFonts w:ascii="Times New Roman" w:hAnsi="Times New Roman"/>
          <w:color w:val="000000"/>
        </w:rPr>
        <w:t xml:space="preserve"> how anions form.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194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7.2.1  Explain</w:t>
      </w:r>
      <w:proofErr w:type="gramEnd"/>
      <w:r>
        <w:rPr>
          <w:rFonts w:ascii="Times New Roman" w:hAnsi="Times New Roman"/>
          <w:color w:val="000000"/>
        </w:rPr>
        <w:t xml:space="preserve"> the electrical charge of an ionic compound.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196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7.2.2  Describe</w:t>
      </w:r>
      <w:proofErr w:type="gramEnd"/>
      <w:r>
        <w:rPr>
          <w:rFonts w:ascii="Times New Roman" w:hAnsi="Times New Roman"/>
          <w:color w:val="000000"/>
        </w:rPr>
        <w:t xml:space="preserve"> three properties of ionic compounds.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201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7.3.1  Model</w:t>
      </w:r>
      <w:proofErr w:type="gramEnd"/>
      <w:r>
        <w:rPr>
          <w:rFonts w:ascii="Times New Roman" w:hAnsi="Times New Roman"/>
          <w:color w:val="000000"/>
        </w:rPr>
        <w:t xml:space="preserve"> the valence electrons of metal atoms.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244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8.1.1  Distinguish</w:t>
      </w:r>
      <w:proofErr w:type="gramEnd"/>
      <w:r>
        <w:rPr>
          <w:rFonts w:ascii="Times New Roman" w:hAnsi="Times New Roman"/>
          <w:color w:val="000000"/>
        </w:rPr>
        <w:t xml:space="preserve"> between the melting points and boiling points of molecular compounds and ionic compounds.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217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8.2.1  Describe</w:t>
      </w:r>
      <w:proofErr w:type="gramEnd"/>
      <w:r>
        <w:rPr>
          <w:rFonts w:ascii="Times New Roman" w:hAnsi="Times New Roman"/>
          <w:color w:val="000000"/>
        </w:rPr>
        <w:t xml:space="preserve"> how electrons are shared to form a covalent bonds and identify exceptions to the octet rule.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217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8.2.1  Describe</w:t>
      </w:r>
      <w:proofErr w:type="gramEnd"/>
      <w:r>
        <w:rPr>
          <w:rFonts w:ascii="Times New Roman" w:hAnsi="Times New Roman"/>
          <w:color w:val="000000"/>
        </w:rPr>
        <w:t xml:space="preserve"> how electrons are shared to form a covalent bonds and identify exceptions to the octet rule.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222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8.2.1  Describe</w:t>
      </w:r>
      <w:proofErr w:type="gramEnd"/>
      <w:r>
        <w:rPr>
          <w:rFonts w:ascii="Times New Roman" w:hAnsi="Times New Roman"/>
          <w:color w:val="000000"/>
        </w:rPr>
        <w:t xml:space="preserve"> how electrons are shared to form a covalent bonds and identify exceptions to the octet rule. | </w:t>
      </w:r>
      <w:proofErr w:type="gramStart"/>
      <w:r>
        <w:rPr>
          <w:rFonts w:ascii="Times New Roman" w:hAnsi="Times New Roman"/>
          <w:color w:val="000000"/>
        </w:rPr>
        <w:t>8.2.4  Distinguish</w:t>
      </w:r>
      <w:proofErr w:type="gramEnd"/>
      <w:r>
        <w:rPr>
          <w:rFonts w:ascii="Times New Roman" w:hAnsi="Times New Roman"/>
          <w:color w:val="000000"/>
        </w:rPr>
        <w:t xml:space="preserve"> between a covalent bond and a coordinate covalent bond and describe how the strength of a covalent bond is related to its bond dissociation energy.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164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6.1.1  Explain</w:t>
      </w:r>
      <w:proofErr w:type="gramEnd"/>
      <w:r>
        <w:rPr>
          <w:rFonts w:ascii="Times New Roman" w:hAnsi="Times New Roman"/>
          <w:color w:val="000000"/>
        </w:rPr>
        <w:t xml:space="preserve"> how elements are organized in a periodic table.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166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6.1.1  Explain</w:t>
      </w:r>
      <w:proofErr w:type="gramEnd"/>
      <w:r>
        <w:rPr>
          <w:rFonts w:ascii="Times New Roman" w:hAnsi="Times New Roman"/>
          <w:color w:val="000000"/>
        </w:rPr>
        <w:t xml:space="preserve"> how elements are organized in a periodic table.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215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8.1.2  Describe</w:t>
      </w:r>
      <w:proofErr w:type="gramEnd"/>
      <w:r>
        <w:rPr>
          <w:rFonts w:ascii="Times New Roman" w:hAnsi="Times New Roman"/>
          <w:color w:val="000000"/>
        </w:rPr>
        <w:t xml:space="preserve"> the information a molecular formula provides.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217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8.2.1  Describe</w:t>
      </w:r>
      <w:proofErr w:type="gramEnd"/>
      <w:r>
        <w:rPr>
          <w:rFonts w:ascii="Times New Roman" w:hAnsi="Times New Roman"/>
          <w:color w:val="000000"/>
        </w:rPr>
        <w:t xml:space="preserve"> how electrons are shared to form a covalent bonds and identify exceptions to the octet rule.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217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8.2.1  Describe</w:t>
      </w:r>
      <w:proofErr w:type="gramEnd"/>
      <w:r>
        <w:rPr>
          <w:rFonts w:ascii="Times New Roman" w:hAnsi="Times New Roman"/>
          <w:color w:val="000000"/>
        </w:rPr>
        <w:t xml:space="preserve"> how electrons are shared to form a covalent bonds and identify exceptions to the octet rule.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221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8.2.3  Describe</w:t>
      </w:r>
      <w:proofErr w:type="gramEnd"/>
      <w:r>
        <w:rPr>
          <w:rFonts w:ascii="Times New Roman" w:hAnsi="Times New Roman"/>
          <w:color w:val="000000"/>
        </w:rPr>
        <w:t xml:space="preserve"> how atoms form double or triple covalent bonds.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SHORT ANSWER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i/>
          <w:iCs/>
          <w:color w:val="000000"/>
        </w:rPr>
        <w:t>d</w:t>
      </w:r>
      <w:r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114300" cy="1809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133 | p. 134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5.2.1  Describe</w:t>
      </w:r>
      <w:proofErr w:type="gramEnd"/>
      <w:r>
        <w:rPr>
          <w:rFonts w:ascii="Times New Roman" w:hAnsi="Times New Roman"/>
          <w:color w:val="000000"/>
        </w:rPr>
        <w:t xml:space="preserve"> how to write the electron configuration for an atom.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8A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164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6.1.1  Explain</w:t>
      </w:r>
      <w:proofErr w:type="gramEnd"/>
      <w:r>
        <w:rPr>
          <w:rFonts w:ascii="Times New Roman" w:hAnsi="Times New Roman"/>
          <w:color w:val="000000"/>
        </w:rPr>
        <w:t xml:space="preserve"> how elements are organized in a periodic table.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i/>
          <w:iCs/>
          <w:color w:val="000000"/>
        </w:rPr>
        <w:t>s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164 | p. 172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6.3.2  Explain</w:t>
      </w:r>
      <w:proofErr w:type="gramEnd"/>
      <w:r>
        <w:rPr>
          <w:rFonts w:ascii="Times New Roman" w:hAnsi="Times New Roman"/>
          <w:color w:val="000000"/>
        </w:rPr>
        <w:t xml:space="preserve"> how ions form.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noProof/>
          <w:color w:val="000000"/>
          <w:position w:val="-2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noProof/>
          <w:color w:val="000000"/>
          <w:position w:val="-2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noProof/>
          <w:color w:val="000000"/>
          <w:position w:val="-2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noProof/>
          <w:color w:val="000000"/>
          <w:position w:val="-2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noProof/>
          <w:color w:val="000000"/>
          <w:position w:val="-2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190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7.1.3  Describe</w:t>
      </w:r>
      <w:proofErr w:type="gramEnd"/>
      <w:r>
        <w:rPr>
          <w:rFonts w:ascii="Times New Roman" w:hAnsi="Times New Roman"/>
          <w:color w:val="000000"/>
        </w:rPr>
        <w:t xml:space="preserve"> how cations form.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TRUE/FALSE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2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UCP.2 | B.1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2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UCP.2 ;B.1</w:t>
      </w:r>
      <w:proofErr w:type="gramEnd"/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2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UCP.2 | B.1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1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B.1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Bloom's Level 2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UCP.2 | B.1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F</w:t>
      </w:r>
    </w:p>
    <w:p w:rsidR="00060BB9" w:rsidRDefault="00060BB9" w:rsidP="00060B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In a shortened type notation of an element, the mass number and the atomic number are written to the left of the symbol. The mass number is written as a superscript and the atomic number is written as a subscript.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 100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 xml:space="preserve">4.3.2 </w:t>
      </w:r>
      <w:proofErr w:type="gramStart"/>
      <w:r>
        <w:rPr>
          <w:rFonts w:ascii="Times New Roman" w:hAnsi="Times New Roman"/>
          <w:color w:val="000000"/>
        </w:rPr>
        <w:t>Define</w:t>
      </w:r>
      <w:proofErr w:type="gramEnd"/>
      <w:r>
        <w:rPr>
          <w:rFonts w:ascii="Times New Roman" w:hAnsi="Times New Roman"/>
          <w:color w:val="000000"/>
        </w:rPr>
        <w:t xml:space="preserve"> an isotope and explain why atomic masses are not whole numbers.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B.1</w:t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Define an isotope and explain why atomic masses are not whole numbers.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KEY:</w:t>
      </w:r>
      <w:r>
        <w:rPr>
          <w:rFonts w:ascii="Times New Roman" w:hAnsi="Times New Roman"/>
          <w:color w:val="000000"/>
        </w:rPr>
        <w:tab/>
        <w:t>Notation of elements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2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NOT:</w:t>
      </w:r>
      <w:r>
        <w:rPr>
          <w:rFonts w:ascii="Times New Roman" w:hAnsi="Times New Roman"/>
          <w:color w:val="000000"/>
        </w:rPr>
        <w:tab/>
        <w:t xml:space="preserve">The atomic number and mass of an element can be represented by shortened notations. 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T</w:t>
      </w:r>
    </w:p>
    <w:p w:rsidR="00060BB9" w:rsidRDefault="00060BB9" w:rsidP="00060B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 proton has a positive charge of 1+.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 96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4.2.2 Describe the structure of the nuclear atom, including the locations of the subatomic particles.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B.1 | G.3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Describe the structure of the nuclear atom, including the locations of the subatomic particles.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KEY:</w:t>
      </w:r>
      <w:r>
        <w:rPr>
          <w:rFonts w:ascii="Times New Roman" w:hAnsi="Times New Roman"/>
          <w:color w:val="000000"/>
        </w:rPr>
        <w:tab/>
        <w:t>Proton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NOT:</w:t>
      </w:r>
      <w:r>
        <w:rPr>
          <w:rFonts w:ascii="Times New Roman" w:hAnsi="Times New Roman"/>
          <w:color w:val="000000"/>
        </w:rPr>
        <w:tab/>
        <w:t>A neutron has a mass nearly equal to that of a proton, but it carries no electrical charge.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NUMERIC RESPONSE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3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110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4.3.1  Explain</w:t>
      </w:r>
      <w:proofErr w:type="gramEnd"/>
      <w:r>
        <w:rPr>
          <w:rFonts w:ascii="Times New Roman" w:hAnsi="Times New Roman"/>
          <w:color w:val="000000"/>
        </w:rPr>
        <w:t xml:space="preserve"> what makes elements and isotopes different from each other. | </w:t>
      </w:r>
      <w:proofErr w:type="gramStart"/>
      <w:r>
        <w:rPr>
          <w:rFonts w:ascii="Times New Roman" w:hAnsi="Times New Roman"/>
          <w:color w:val="000000"/>
        </w:rPr>
        <w:t>4.3.4  Explain</w:t>
      </w:r>
      <w:proofErr w:type="gramEnd"/>
      <w:r>
        <w:rPr>
          <w:rFonts w:ascii="Times New Roman" w:hAnsi="Times New Roman"/>
          <w:color w:val="000000"/>
        </w:rPr>
        <w:t xml:space="preserve"> why chemists use the periodic table.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77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112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4.3.1  Explain</w:t>
      </w:r>
      <w:proofErr w:type="gramEnd"/>
      <w:r>
        <w:rPr>
          <w:rFonts w:ascii="Times New Roman" w:hAnsi="Times New Roman"/>
          <w:color w:val="000000"/>
        </w:rPr>
        <w:t xml:space="preserve"> what makes elements and isotopes different from each other.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ab/>
        <w:t>47.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7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L3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131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5.1.3  Describe</w:t>
      </w:r>
      <w:proofErr w:type="gramEnd"/>
      <w:r>
        <w:rPr>
          <w:rFonts w:ascii="Times New Roman" w:hAnsi="Times New Roman"/>
          <w:color w:val="000000"/>
        </w:rPr>
        <w:t xml:space="preserve"> the energies and positions of electrons according to the quantum mechanical model. | </w:t>
      </w:r>
      <w:proofErr w:type="gramStart"/>
      <w:r>
        <w:rPr>
          <w:rFonts w:ascii="Times New Roman" w:hAnsi="Times New Roman"/>
          <w:color w:val="000000"/>
        </w:rPr>
        <w:t>5.2.1  Describe</w:t>
      </w:r>
      <w:proofErr w:type="gramEnd"/>
      <w:r>
        <w:rPr>
          <w:rFonts w:ascii="Times New Roman" w:hAnsi="Times New Roman"/>
          <w:color w:val="000000"/>
        </w:rPr>
        <w:t xml:space="preserve"> how to write the electron configuration for an atom.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36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162 | p. 172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6.3.2  Explain</w:t>
      </w:r>
      <w:proofErr w:type="gramEnd"/>
      <w:r>
        <w:rPr>
          <w:rFonts w:ascii="Times New Roman" w:hAnsi="Times New Roman"/>
          <w:color w:val="000000"/>
        </w:rPr>
        <w:t xml:space="preserve"> how ions form.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3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190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7.1.3  Describe</w:t>
      </w:r>
      <w:proofErr w:type="gramEnd"/>
      <w:r>
        <w:rPr>
          <w:rFonts w:ascii="Times New Roman" w:hAnsi="Times New Roman"/>
          <w:color w:val="000000"/>
        </w:rPr>
        <w:t xml:space="preserve"> how cations form.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7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218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8.2.1  Describe</w:t>
      </w:r>
      <w:proofErr w:type="gramEnd"/>
      <w:r>
        <w:rPr>
          <w:rFonts w:ascii="Times New Roman" w:hAnsi="Times New Roman"/>
          <w:color w:val="000000"/>
        </w:rPr>
        <w:t xml:space="preserve"> how electrons are shared to form a covalent bonds and identify exceptions to the octet rule.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 w:rsidR="00C2401E">
        <w:rPr>
          <w:rFonts w:ascii="Times New Roman" w:hAnsi="Times New Roman"/>
          <w:color w:val="000000"/>
        </w:rPr>
        <w:t>3 shared pairs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217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8.2.1  Describe</w:t>
      </w:r>
      <w:proofErr w:type="gramEnd"/>
      <w:r>
        <w:rPr>
          <w:rFonts w:ascii="Times New Roman" w:hAnsi="Times New Roman"/>
          <w:color w:val="000000"/>
        </w:rPr>
        <w:t xml:space="preserve"> how electrons are shared to form a covalent bonds and identify exceptions to the octet rule.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 w:rsidR="00C2401E">
        <w:rPr>
          <w:rFonts w:ascii="Times New Roman" w:hAnsi="Times New Roman"/>
          <w:color w:val="000000"/>
        </w:rPr>
        <w:t>2 shared pairs</w:t>
      </w:r>
      <w:bookmarkStart w:id="0" w:name="_GoBack"/>
      <w:bookmarkEnd w:id="0"/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221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8.2.2  Demonstrate</w:t>
      </w:r>
      <w:proofErr w:type="gramEnd"/>
      <w:r>
        <w:rPr>
          <w:rFonts w:ascii="Times New Roman" w:hAnsi="Times New Roman"/>
          <w:color w:val="000000"/>
        </w:rPr>
        <w:t xml:space="preserve"> how electron dot structures represent shared electrons.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ESSAY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a</w:t>
      </w:r>
      <w:proofErr w:type="gramEnd"/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The chemical formula shows the elements that are in the compound and gives the proportions in which elements are found in the compound. The formula for sodium chloride (</w:t>
      </w:r>
      <w:proofErr w:type="spellStart"/>
      <w:r>
        <w:rPr>
          <w:rFonts w:ascii="Times New Roman" w:hAnsi="Times New Roman"/>
          <w:color w:val="000000"/>
        </w:rPr>
        <w:t>NaCl</w:t>
      </w:r>
      <w:proofErr w:type="spellEnd"/>
      <w:r>
        <w:rPr>
          <w:rFonts w:ascii="Times New Roman" w:hAnsi="Times New Roman"/>
          <w:color w:val="000000"/>
        </w:rPr>
        <w:t>), for instance, indicates that the elements in the compound are sodium (Na) and chlorine (Cl). The formula also indicates that the elements are present in a proportion of 1:1 in the compound.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L3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52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2.3.3  Identify</w:t>
      </w:r>
      <w:proofErr w:type="gramEnd"/>
      <w:r>
        <w:rPr>
          <w:rFonts w:ascii="Times New Roman" w:hAnsi="Times New Roman"/>
          <w:color w:val="000000"/>
        </w:rPr>
        <w:t xml:space="preserve"> the chemical symbols of common elements, and name common elements, given their symbols.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Chemical properties describe the ability of a substance to undergo particular chemical changes. Chemical properties can only be observed when a substance undergoes a change in composition. Physical properties can be observed without altering the composition of a substance. The ability of iron to rust is a chemical property of iron. The fact that iron is a solid at room temperature is a physical property of iron.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 | p. 53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2.1.2  Define</w:t>
      </w:r>
      <w:proofErr w:type="gramEnd"/>
      <w:r>
        <w:rPr>
          <w:rFonts w:ascii="Times New Roman" w:hAnsi="Times New Roman"/>
          <w:color w:val="000000"/>
        </w:rPr>
        <w:t xml:space="preserve"> physical property and list several common physical properties of substances. | </w:t>
      </w:r>
      <w:proofErr w:type="gramStart"/>
      <w:r>
        <w:rPr>
          <w:rFonts w:ascii="Times New Roman" w:hAnsi="Times New Roman"/>
          <w:color w:val="000000"/>
        </w:rPr>
        <w:t>2.4.1  Describe</w:t>
      </w:r>
      <w:proofErr w:type="gramEnd"/>
      <w:r>
        <w:rPr>
          <w:rFonts w:ascii="Times New Roman" w:hAnsi="Times New Roman"/>
          <w:color w:val="000000"/>
        </w:rPr>
        <w:t xml:space="preserve"> what happens during a chemical change.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It is a model that describes subatomic particles and atoms as waves. Schrodinger applied a mathematical model of the wave/particle nature of matter to hydrogen. Solutions to the Schrodinger equation determine the energies an electron can have and how likely it is to find the electron in various locations.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L3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130 | p. 145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5.1.4  Describe</w:t>
      </w:r>
      <w:proofErr w:type="gramEnd"/>
      <w:r>
        <w:rPr>
          <w:rFonts w:ascii="Times New Roman" w:hAnsi="Times New Roman"/>
          <w:color w:val="000000"/>
        </w:rPr>
        <w:t xml:space="preserve"> how the shapes of orbitals at different sublevels differ. | </w:t>
      </w:r>
      <w:proofErr w:type="gramStart"/>
      <w:r>
        <w:rPr>
          <w:rFonts w:ascii="Times New Roman" w:hAnsi="Times New Roman"/>
          <w:color w:val="000000"/>
        </w:rPr>
        <w:t>5.3.4  Distinguish</w:t>
      </w:r>
      <w:proofErr w:type="gramEnd"/>
      <w:r>
        <w:rPr>
          <w:rFonts w:ascii="Times New Roman" w:hAnsi="Times New Roman"/>
          <w:color w:val="000000"/>
        </w:rPr>
        <w:t xml:space="preserve"> between quantum mechanics and classical mechanics.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The electron configurations of the noble gases are extremely stable. The octet rule states that, in chemical reactions, elements gain or lose electrons to achieve a noble gas configuration. This stable configuration is called an octet because it consists of 8 valence electrons (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noProof/>
          <w:color w:val="000000"/>
          <w:position w:val="-2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noProof/>
          <w:color w:val="000000"/>
          <w:position w:val="-2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), 2 from the outermost 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color w:val="000000"/>
        </w:rPr>
        <w:t xml:space="preserve"> orbital and 6 from the outermost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color w:val="000000"/>
        </w:rPr>
        <w:t xml:space="preserve"> orbital. Oxygen has the electron configuration 1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noProof/>
          <w:color w:val="000000"/>
          <w:position w:val="-2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noProof/>
          <w:color w:val="000000"/>
          <w:position w:val="-2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noProof/>
          <w:color w:val="000000"/>
          <w:position w:val="-2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. When oxygen reacts to form ionic compounds, it completes its octet by gaining two electrons from the element it reacts with. These two electrons add to the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color w:val="000000"/>
        </w:rPr>
        <w:t xml:space="preserve"> orbital of oxygen, giving it the electron configuration (1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noProof/>
          <w:color w:val="000000"/>
          <w:position w:val="-2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noProof/>
          <w:color w:val="000000"/>
          <w:position w:val="-2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noProof/>
          <w:color w:val="000000"/>
          <w:position w:val="-2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) of neon.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L3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188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7.1.2  Explain</w:t>
      </w:r>
      <w:proofErr w:type="gramEnd"/>
      <w:r>
        <w:rPr>
          <w:rFonts w:ascii="Times New Roman" w:hAnsi="Times New Roman"/>
          <w:color w:val="000000"/>
        </w:rPr>
        <w:t xml:space="preserve"> how the octet rule applies to atoms of metallic and nonmetallic elements.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a</w:t>
      </w:r>
      <w:proofErr w:type="gramEnd"/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699" w:rsidRDefault="00934699"/>
    <w:sectPr w:rsidR="00934699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B9"/>
    <w:rsid w:val="00060BB9"/>
    <w:rsid w:val="00934699"/>
    <w:rsid w:val="00C2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D4F06-9E01-4CD1-B16E-E3D5F236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B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2</cp:revision>
  <dcterms:created xsi:type="dcterms:W3CDTF">2017-11-09T17:30:00Z</dcterms:created>
  <dcterms:modified xsi:type="dcterms:W3CDTF">2017-11-14T15:34:00Z</dcterms:modified>
</cp:coreProperties>
</file>