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Animals and their Adaptations: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Structural (2) -</w:t>
      </w:r>
    </w:p>
    <w:p w:rsidR="00000000" w:rsidDel="00000000" w:rsidP="00000000" w:rsidRDefault="00000000" w:rsidRPr="00000000">
      <w:pPr>
        <w:contextualSpacing w:val="0"/>
        <w:rPr/>
      </w:pPr>
      <w:r w:rsidDel="00000000" w:rsidR="00000000" w:rsidRPr="00000000">
        <w:rPr>
          <w:rtl w:val="0"/>
        </w:rPr>
        <w:t xml:space="preserve">Platypus - The platypus's bill has sensitive electroreceptors which pick up tiny nerve and electrical impulses generated by crustaceans and other animals</w:t>
      </w:r>
    </w:p>
    <w:p w:rsidR="00000000" w:rsidDel="00000000" w:rsidP="00000000" w:rsidRDefault="00000000" w:rsidRPr="00000000">
      <w:pPr>
        <w:contextualSpacing w:val="0"/>
        <w:rPr/>
      </w:pPr>
      <w:r w:rsidDel="00000000" w:rsidR="00000000" w:rsidRPr="00000000">
        <w:rPr/>
        <w:drawing>
          <wp:inline distB="114300" distT="114300" distL="114300" distR="114300">
            <wp:extent cx="1497704" cy="1068700"/>
            <wp:effectExtent b="0" l="0" r="0" t="0"/>
            <wp:docPr id="3" name="image8.jpg"/>
            <a:graphic>
              <a:graphicData uri="http://schemas.openxmlformats.org/drawingml/2006/picture">
                <pic:pic>
                  <pic:nvPicPr>
                    <pic:cNvPr id="0" name="image8.jpg"/>
                    <pic:cNvPicPr preferRelativeResize="0"/>
                  </pic:nvPicPr>
                  <pic:blipFill>
                    <a:blip r:embed="rId5"/>
                    <a:srcRect b="0" l="0" r="0" t="0"/>
                    <a:stretch>
                      <a:fillRect/>
                    </a:stretch>
                  </pic:blipFill>
                  <pic:spPr>
                    <a:xfrm>
                      <a:off x="0" y="0"/>
                      <a:ext cx="1497704" cy="1068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Venus Fly Trap - The leaves of the carnivorous pitcher plant form cups, or pitchers, that  fill with water, drowning insects that they then digest.</w:t>
      </w:r>
    </w:p>
    <w:p w:rsidR="00000000" w:rsidDel="00000000" w:rsidP="00000000" w:rsidRDefault="00000000" w:rsidRPr="00000000">
      <w:pPr>
        <w:contextualSpacing w:val="0"/>
        <w:rPr/>
      </w:pPr>
      <w:r w:rsidDel="00000000" w:rsidR="00000000" w:rsidRPr="00000000">
        <w:rPr/>
        <w:drawing>
          <wp:inline distB="114300" distT="114300" distL="114300" distR="114300">
            <wp:extent cx="573697" cy="566081"/>
            <wp:effectExtent b="0" l="0" r="0" t="0"/>
            <wp:docPr id="1"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573697" cy="56608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Physiological (2) -</w:t>
      </w:r>
    </w:p>
    <w:p w:rsidR="00000000" w:rsidDel="00000000" w:rsidP="00000000" w:rsidRDefault="00000000" w:rsidRPr="00000000">
      <w:pPr>
        <w:contextualSpacing w:val="0"/>
        <w:rPr/>
      </w:pPr>
      <w:r w:rsidDel="00000000" w:rsidR="00000000" w:rsidRPr="00000000">
        <w:rPr>
          <w:rtl w:val="0"/>
        </w:rPr>
        <w:t xml:space="preserve">Danish Scurvy Grass - These are white flowers often found by the sea but, due to increasing levels of salt being used on roads to melt ice, they are now being found on the sides of roads.</w:t>
      </w:r>
    </w:p>
    <w:p w:rsidR="00000000" w:rsidDel="00000000" w:rsidP="00000000" w:rsidRDefault="00000000" w:rsidRPr="00000000">
      <w:pPr>
        <w:contextualSpacing w:val="0"/>
        <w:rPr/>
      </w:pPr>
      <w:r w:rsidDel="00000000" w:rsidR="00000000" w:rsidRPr="00000000">
        <w:rPr/>
        <w:drawing>
          <wp:inline distB="114300" distT="114300" distL="114300" distR="114300">
            <wp:extent cx="776775" cy="1172778"/>
            <wp:effectExtent b="0" l="0" r="0" t="0"/>
            <wp:docPr id="6" name="image12.jpg"/>
            <a:graphic>
              <a:graphicData uri="http://schemas.openxmlformats.org/drawingml/2006/picture">
                <pic:pic>
                  <pic:nvPicPr>
                    <pic:cNvPr id="0" name="image12.jpg"/>
                    <pic:cNvPicPr preferRelativeResize="0"/>
                  </pic:nvPicPr>
                  <pic:blipFill>
                    <a:blip r:embed="rId7"/>
                    <a:srcRect b="0" l="0" r="0" t="0"/>
                    <a:stretch>
                      <a:fillRect/>
                    </a:stretch>
                  </pic:blipFill>
                  <pic:spPr>
                    <a:xfrm>
                      <a:off x="0" y="0"/>
                      <a:ext cx="776775" cy="117277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Giant African Millipede - The giant african millipede is toxic. It makes a poison that it releases through its skin, it keeps it from being a tasty treat for predators.</w:t>
      </w:r>
    </w:p>
    <w:p w:rsidR="00000000" w:rsidDel="00000000" w:rsidP="00000000" w:rsidRDefault="00000000" w:rsidRPr="00000000">
      <w:pPr>
        <w:contextualSpacing w:val="0"/>
        <w:rPr/>
      </w:pPr>
      <w:r w:rsidDel="00000000" w:rsidR="00000000" w:rsidRPr="00000000">
        <w:rPr>
          <w:rtl w:val="0"/>
        </w:rPr>
        <w:br w:type="textWrapping"/>
      </w:r>
      <w:r w:rsidDel="00000000" w:rsidR="00000000" w:rsidRPr="00000000">
        <w:rPr/>
        <w:drawing>
          <wp:inline distB="114300" distT="114300" distL="114300" distR="114300">
            <wp:extent cx="1015392" cy="677774"/>
            <wp:effectExtent b="0" l="0" r="0" t="0"/>
            <wp:docPr id="2"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1015392" cy="67777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Behavioural adaptations (2) </w:t>
      </w:r>
    </w:p>
    <w:p w:rsidR="00000000" w:rsidDel="00000000" w:rsidP="00000000" w:rsidRDefault="00000000" w:rsidRPr="00000000">
      <w:pPr>
        <w:contextualSpacing w:val="0"/>
        <w:rPr/>
      </w:pPr>
      <w:r w:rsidDel="00000000" w:rsidR="00000000" w:rsidRPr="00000000">
        <w:rPr>
          <w:rtl w:val="0"/>
        </w:rPr>
        <w:t xml:space="preserve">The Possum - The Possum plays dead for protection from enemies.</w:t>
      </w:r>
    </w:p>
    <w:p w:rsidR="00000000" w:rsidDel="00000000" w:rsidP="00000000" w:rsidRDefault="00000000" w:rsidRPr="00000000">
      <w:pPr>
        <w:contextualSpacing w:val="0"/>
        <w:rPr/>
      </w:pPr>
      <w:r w:rsidDel="00000000" w:rsidR="00000000" w:rsidRPr="00000000">
        <w:rPr/>
        <w:drawing>
          <wp:inline distB="114300" distT="114300" distL="114300" distR="114300">
            <wp:extent cx="637159" cy="510235"/>
            <wp:effectExtent b="0" l="0" r="0" t="0"/>
            <wp:docPr id="5" name="image10.jpg"/>
            <a:graphic>
              <a:graphicData uri="http://schemas.openxmlformats.org/drawingml/2006/picture">
                <pic:pic>
                  <pic:nvPicPr>
                    <pic:cNvPr id="0" name="image10.jpg"/>
                    <pic:cNvPicPr preferRelativeResize="0"/>
                  </pic:nvPicPr>
                  <pic:blipFill>
                    <a:blip r:embed="rId9"/>
                    <a:srcRect b="0" l="0" r="0" t="0"/>
                    <a:stretch>
                      <a:fillRect/>
                    </a:stretch>
                  </pic:blipFill>
                  <pic:spPr>
                    <a:xfrm>
                      <a:off x="0" y="0"/>
                      <a:ext cx="637159" cy="51023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Butterfly - Butterflies migrate for food and warmth.</w:t>
      </w:r>
    </w:p>
    <w:p w:rsidR="00000000" w:rsidDel="00000000" w:rsidP="00000000" w:rsidRDefault="00000000" w:rsidRPr="00000000">
      <w:pPr>
        <w:contextualSpacing w:val="0"/>
        <w:rPr/>
      </w:pPr>
      <w:r w:rsidDel="00000000" w:rsidR="00000000" w:rsidRPr="00000000">
        <w:rPr/>
        <w:drawing>
          <wp:inline distB="114300" distT="114300" distL="114300" distR="114300">
            <wp:extent cx="2398864" cy="1347933"/>
            <wp:effectExtent b="0" l="0" r="0" t="0"/>
            <wp:docPr id="4" name="image9.jpg"/>
            <a:graphic>
              <a:graphicData uri="http://schemas.openxmlformats.org/drawingml/2006/picture">
                <pic:pic>
                  <pic:nvPicPr>
                    <pic:cNvPr id="0" name="image9.jpg"/>
                    <pic:cNvPicPr preferRelativeResize="0"/>
                  </pic:nvPicPr>
                  <pic:blipFill>
                    <a:blip r:embed="rId10"/>
                    <a:srcRect b="0" l="0" r="0" t="0"/>
                    <a:stretch>
                      <a:fillRect/>
                    </a:stretch>
                  </pic:blipFill>
                  <pic:spPr>
                    <a:xfrm>
                      <a:off x="0" y="0"/>
                      <a:ext cx="2398864" cy="1347933"/>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9.jpg"/><Relationship Id="rId9" Type="http://schemas.openxmlformats.org/officeDocument/2006/relationships/image" Target="media/image10.jpg"/><Relationship Id="rId5" Type="http://schemas.openxmlformats.org/officeDocument/2006/relationships/image" Target="media/image8.jpg"/><Relationship Id="rId6" Type="http://schemas.openxmlformats.org/officeDocument/2006/relationships/image" Target="media/image5.jpg"/><Relationship Id="rId7" Type="http://schemas.openxmlformats.org/officeDocument/2006/relationships/image" Target="media/image12.jpg"/><Relationship Id="rId8" Type="http://schemas.openxmlformats.org/officeDocument/2006/relationships/image" Target="media/image6.jpg"/></Relationships>
</file>