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0" w:rsidRPr="00F53E40" w:rsidRDefault="00F53E40" w:rsidP="00F53E40">
      <w:pPr>
        <w:rPr>
          <w:b/>
          <w:lang w:val="en-US"/>
        </w:rPr>
      </w:pPr>
      <w:r w:rsidRPr="00F53E40">
        <w:rPr>
          <w:b/>
          <w:lang w:val="en-US"/>
        </w:rPr>
        <w:t>Major Climate Report Describes a Strong Risk of Crisis as Early as 2040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Source: Carol Davenport, New York Times, October 7, 2018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INCHEON, South Korea — A landmark report from the United Nations’ scientific p</w:t>
      </w:r>
      <w:r>
        <w:rPr>
          <w:lang w:val="en-US"/>
        </w:rPr>
        <w:t xml:space="preserve">anel on climate change paints a </w:t>
      </w:r>
      <w:r w:rsidRPr="00F53E40">
        <w:rPr>
          <w:lang w:val="en-US"/>
        </w:rPr>
        <w:t>far more dire picture of the immediate consequences of climate change than p</w:t>
      </w:r>
      <w:r>
        <w:rPr>
          <w:lang w:val="en-US"/>
        </w:rPr>
        <w:t xml:space="preserve">reviously thought and says that </w:t>
      </w:r>
      <w:r w:rsidRPr="00F53E40">
        <w:rPr>
          <w:lang w:val="en-US"/>
        </w:rPr>
        <w:t>avoiding the damage requires transforming the world economy at a speed and scale that has “no documente</w:t>
      </w:r>
      <w:r>
        <w:rPr>
          <w:lang w:val="en-US"/>
        </w:rPr>
        <w:t xml:space="preserve">d </w:t>
      </w:r>
      <w:r w:rsidRPr="00F53E40">
        <w:rPr>
          <w:lang w:val="en-US"/>
        </w:rPr>
        <w:t>historic precedent.”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The report, issued on Monday by the Intergovernmental Panel on Climat</w:t>
      </w:r>
      <w:r>
        <w:rPr>
          <w:lang w:val="en-US"/>
        </w:rPr>
        <w:t xml:space="preserve">e Change, a group of scientists </w:t>
      </w:r>
      <w:r w:rsidRPr="00F53E40">
        <w:rPr>
          <w:lang w:val="en-US"/>
        </w:rPr>
        <w:t xml:space="preserve">convened by the United Nations to guide world leaders, describes a world </w:t>
      </w:r>
      <w:r>
        <w:rPr>
          <w:lang w:val="en-US"/>
        </w:rPr>
        <w:t xml:space="preserve">of worsening food shortages and </w:t>
      </w:r>
      <w:r w:rsidRPr="00F53E40">
        <w:rPr>
          <w:lang w:val="en-US"/>
        </w:rPr>
        <w:t>wildfires, and a mass die-off of coral reefs as soon as 2040 — a period well wit</w:t>
      </w:r>
      <w:r>
        <w:rPr>
          <w:lang w:val="en-US"/>
        </w:rPr>
        <w:t xml:space="preserve">hin the lifetime of much of the global population. </w:t>
      </w:r>
      <w:bookmarkStart w:id="0" w:name="_GoBack"/>
      <w:bookmarkEnd w:id="0"/>
      <w:r w:rsidRPr="00F53E40">
        <w:rPr>
          <w:lang w:val="en-US"/>
        </w:rPr>
        <w:t>The report “is quite a shock, and quite concerning,” said Bill Hare, an auth</w:t>
      </w:r>
      <w:r>
        <w:rPr>
          <w:lang w:val="en-US"/>
        </w:rPr>
        <w:t xml:space="preserve">or of previous I.P.C.C. reports </w:t>
      </w:r>
      <w:r w:rsidRPr="00F53E40">
        <w:rPr>
          <w:lang w:val="en-US"/>
        </w:rPr>
        <w:t>and a physicist with Climate Analytics, a nonprofit organization. “We were not aware of this just a few years ago.”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The report was the first to be commissioned by world leaders under the Paris agreeme</w:t>
      </w:r>
      <w:r>
        <w:rPr>
          <w:lang w:val="en-US"/>
        </w:rPr>
        <w:t xml:space="preserve">nt, the 2015 pact by nations to fight global warming. </w:t>
      </w:r>
      <w:r w:rsidRPr="00F53E40">
        <w:rPr>
          <w:lang w:val="en-US"/>
        </w:rPr>
        <w:t>The authors found that if greenhouse gas emissions continue at the current</w:t>
      </w:r>
      <w:r>
        <w:rPr>
          <w:lang w:val="en-US"/>
        </w:rPr>
        <w:t xml:space="preserve"> rate, the atmosphere will warm </w:t>
      </w:r>
      <w:r w:rsidRPr="00F53E40">
        <w:rPr>
          <w:lang w:val="en-US"/>
        </w:rPr>
        <w:t>up by as much as 2.7 degrees Fahrenheit (1.5 degrees Celsius) above preindust</w:t>
      </w:r>
      <w:r>
        <w:rPr>
          <w:lang w:val="en-US"/>
        </w:rPr>
        <w:t xml:space="preserve">rial levels by 2040, inundating </w:t>
      </w:r>
      <w:r w:rsidRPr="00F53E40">
        <w:rPr>
          <w:lang w:val="en-US"/>
        </w:rPr>
        <w:t>coastlines and intensifying droughts and poverty. Previous work had focused on e</w:t>
      </w:r>
      <w:r>
        <w:rPr>
          <w:lang w:val="en-US"/>
        </w:rPr>
        <w:t xml:space="preserve">stimating the damage if average </w:t>
      </w:r>
      <w:r w:rsidRPr="00F53E40">
        <w:rPr>
          <w:lang w:val="en-US"/>
        </w:rPr>
        <w:t>temperatures were to rise by a larger number, 3.6 degrees Fahrenheit (2 degrees</w:t>
      </w:r>
      <w:r>
        <w:rPr>
          <w:lang w:val="en-US"/>
        </w:rPr>
        <w:t xml:space="preserve"> Celsius), because that was the </w:t>
      </w:r>
      <w:r w:rsidRPr="00F53E40">
        <w:rPr>
          <w:lang w:val="en-US"/>
        </w:rPr>
        <w:t>threshold scientists previously considered for the most severe effects of climate c</w:t>
      </w:r>
      <w:r>
        <w:rPr>
          <w:lang w:val="en-US"/>
        </w:rPr>
        <w:t xml:space="preserve">hange. The new report, however, </w:t>
      </w:r>
      <w:r w:rsidRPr="00F53E40">
        <w:rPr>
          <w:lang w:val="en-US"/>
        </w:rPr>
        <w:t>shows that many of those effects will come much sooner, at the 2.7-degree mark.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Avoiding the most serious damage requires transforming the world econom</w:t>
      </w:r>
      <w:r>
        <w:rPr>
          <w:lang w:val="en-US"/>
        </w:rPr>
        <w:t xml:space="preserve">y within just a few years, said </w:t>
      </w:r>
      <w:r w:rsidRPr="00F53E40">
        <w:rPr>
          <w:lang w:val="en-US"/>
        </w:rPr>
        <w:t>the authors, who estimate that the damage would come at a cost of $54 trillion. But</w:t>
      </w:r>
      <w:r>
        <w:rPr>
          <w:lang w:val="en-US"/>
        </w:rPr>
        <w:t xml:space="preserve"> while they conclude that it is </w:t>
      </w:r>
      <w:r w:rsidRPr="00F53E40">
        <w:rPr>
          <w:lang w:val="en-US"/>
        </w:rPr>
        <w:t>technically possible to achieve the rapid changes required to avoid 2.7 degrees o</w:t>
      </w:r>
      <w:r>
        <w:rPr>
          <w:lang w:val="en-US"/>
        </w:rPr>
        <w:t xml:space="preserve">f warming, they concede that it </w:t>
      </w:r>
      <w:r w:rsidRPr="00F53E40">
        <w:rPr>
          <w:lang w:val="en-US"/>
        </w:rPr>
        <w:t>may be politically unlikely. For instance, the report says that heavy taxes or price</w:t>
      </w:r>
      <w:r>
        <w:rPr>
          <w:lang w:val="en-US"/>
        </w:rPr>
        <w:t xml:space="preserve">s on carbon dioxide emissions — </w:t>
      </w:r>
      <w:r w:rsidRPr="00F53E40">
        <w:rPr>
          <w:lang w:val="en-US"/>
        </w:rPr>
        <w:t>perhaps as high as $27,000 per ton by 2100 — would be required. But such a m</w:t>
      </w:r>
      <w:r>
        <w:rPr>
          <w:lang w:val="en-US"/>
        </w:rPr>
        <w:t xml:space="preserve">ove would be almost politically </w:t>
      </w:r>
      <w:r w:rsidRPr="00F53E40">
        <w:rPr>
          <w:lang w:val="en-US"/>
        </w:rPr>
        <w:t>impossible in the United States, the world’s largest economy and second-largest greenhouse gas</w:t>
      </w:r>
      <w:r>
        <w:rPr>
          <w:lang w:val="en-US"/>
        </w:rPr>
        <w:t xml:space="preserve"> emitter behind </w:t>
      </w:r>
      <w:r w:rsidRPr="00F53E40">
        <w:rPr>
          <w:lang w:val="en-US"/>
        </w:rPr>
        <w:t xml:space="preserve">China. Lawmakers around the world, including in China, the European Union and </w:t>
      </w:r>
      <w:r>
        <w:rPr>
          <w:lang w:val="en-US"/>
        </w:rPr>
        <w:t xml:space="preserve">California, have enacted carbon </w:t>
      </w:r>
      <w:r w:rsidRPr="00F53E40">
        <w:rPr>
          <w:lang w:val="en-US"/>
        </w:rPr>
        <w:t>pricing programs.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President Trump, who has mocked the science of human-caused climate ch</w:t>
      </w:r>
      <w:r>
        <w:rPr>
          <w:lang w:val="en-US"/>
        </w:rPr>
        <w:t xml:space="preserve">ange, has vowed to increase the </w:t>
      </w:r>
      <w:r w:rsidRPr="00F53E40">
        <w:rPr>
          <w:lang w:val="en-US"/>
        </w:rPr>
        <w:t>burning of coal and said he intends to withdraw from the Paris agreement. And o</w:t>
      </w:r>
      <w:r>
        <w:rPr>
          <w:lang w:val="en-US"/>
        </w:rPr>
        <w:t xml:space="preserve">n Sunday in Brazil, the world’s </w:t>
      </w:r>
      <w:r w:rsidRPr="00F53E40">
        <w:rPr>
          <w:lang w:val="en-US"/>
        </w:rPr>
        <w:t>seventh-largest emitter of greenhouse gas, voters appeared on track to elect a new</w:t>
      </w:r>
      <w:r>
        <w:rPr>
          <w:lang w:val="en-US"/>
        </w:rPr>
        <w:t xml:space="preserve"> president, Jair </w:t>
      </w:r>
      <w:proofErr w:type="spellStart"/>
      <w:r>
        <w:rPr>
          <w:lang w:val="en-US"/>
        </w:rPr>
        <w:t>Bolsonaro</w:t>
      </w:r>
      <w:proofErr w:type="spellEnd"/>
      <w:r>
        <w:rPr>
          <w:lang w:val="en-US"/>
        </w:rPr>
        <w:t xml:space="preserve">, who </w:t>
      </w:r>
      <w:r w:rsidRPr="00F53E40">
        <w:rPr>
          <w:lang w:val="en-US"/>
        </w:rPr>
        <w:t>has said he also plans to withdraw from the accord.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The report was written and edited by 91 scientists from 40 countri</w:t>
      </w:r>
      <w:r>
        <w:rPr>
          <w:lang w:val="en-US"/>
        </w:rPr>
        <w:t xml:space="preserve">es who analyzed more than 6,000 </w:t>
      </w:r>
      <w:r w:rsidRPr="00F53E40">
        <w:rPr>
          <w:lang w:val="en-US"/>
        </w:rPr>
        <w:t xml:space="preserve">scientific studies. The Paris agreement set out to prevent warming of more than </w:t>
      </w:r>
      <w:r>
        <w:rPr>
          <w:lang w:val="en-US"/>
        </w:rPr>
        <w:t xml:space="preserve">3.6 degrees above preindustrial </w:t>
      </w:r>
      <w:r w:rsidRPr="00F53E40">
        <w:rPr>
          <w:lang w:val="en-US"/>
        </w:rPr>
        <w:t>levels — long considered a threshold for the most severe social and economic dama</w:t>
      </w:r>
      <w:r>
        <w:rPr>
          <w:lang w:val="en-US"/>
        </w:rPr>
        <w:t xml:space="preserve">ge from climate change. But the </w:t>
      </w:r>
      <w:r w:rsidRPr="00F53E40">
        <w:rPr>
          <w:lang w:val="en-US"/>
        </w:rPr>
        <w:t>heads of small island nations, fearful of rising sea levels, had also asked scientist</w:t>
      </w:r>
      <w:r>
        <w:rPr>
          <w:lang w:val="en-US"/>
        </w:rPr>
        <w:t xml:space="preserve">s to examine the effects of 2.7 </w:t>
      </w:r>
      <w:r w:rsidRPr="00F53E40">
        <w:rPr>
          <w:lang w:val="en-US"/>
        </w:rPr>
        <w:t>degrees of warming.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Absent aggressive action, many effects once expected only several decades in the future will arrive by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lastRenderedPageBreak/>
        <w:t>2040, and at the lower temperature, the report shows. “It’s telling us we need to re</w:t>
      </w:r>
      <w:r>
        <w:rPr>
          <w:lang w:val="en-US"/>
        </w:rPr>
        <w:t xml:space="preserve">verse emissions trends and turn </w:t>
      </w:r>
      <w:r w:rsidRPr="00F53E40">
        <w:rPr>
          <w:lang w:val="en-US"/>
        </w:rPr>
        <w:t>the world economy on a dime,” said Myles Allen, an Oxford University climate s</w:t>
      </w:r>
      <w:r>
        <w:rPr>
          <w:lang w:val="en-US"/>
        </w:rPr>
        <w:t xml:space="preserve">cientist and an author of the </w:t>
      </w:r>
      <w:r w:rsidRPr="00F53E40">
        <w:rPr>
          <w:lang w:val="en-US"/>
        </w:rPr>
        <w:t>report. To prevent 2.7 degrees of warming, the report said, greenhouse pollutio</w:t>
      </w:r>
      <w:r>
        <w:rPr>
          <w:lang w:val="en-US"/>
        </w:rPr>
        <w:t xml:space="preserve">n must be reduced by 45 percent </w:t>
      </w:r>
      <w:r w:rsidRPr="00F53E40">
        <w:rPr>
          <w:lang w:val="en-US"/>
        </w:rPr>
        <w:t>from 2010 levels by 2030, and 100 percent by 2050. It also found that, by 2050, use o</w:t>
      </w:r>
      <w:r>
        <w:rPr>
          <w:lang w:val="en-US"/>
        </w:rPr>
        <w:t xml:space="preserve">f coal as an electricity source </w:t>
      </w:r>
      <w:r w:rsidRPr="00F53E40">
        <w:rPr>
          <w:lang w:val="en-US"/>
        </w:rPr>
        <w:t>would have to drop from nearly 40 percent today to between 1 and 7 percent. Re</w:t>
      </w:r>
      <w:r>
        <w:rPr>
          <w:lang w:val="en-US"/>
        </w:rPr>
        <w:t xml:space="preserve">newable energy such as wind and </w:t>
      </w:r>
      <w:r w:rsidRPr="00F53E40">
        <w:rPr>
          <w:lang w:val="en-US"/>
        </w:rPr>
        <w:t>solar, which make up about 20 percent of the electricity mix today, would ha</w:t>
      </w:r>
      <w:r>
        <w:rPr>
          <w:lang w:val="en-US"/>
        </w:rPr>
        <w:t xml:space="preserve">ve to increase to as much as 67 </w:t>
      </w:r>
      <w:r w:rsidRPr="00F53E40">
        <w:rPr>
          <w:lang w:val="en-US"/>
        </w:rPr>
        <w:t>percent.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“This report makes it clear: There is no way to mitigate climate change wit</w:t>
      </w:r>
      <w:r>
        <w:rPr>
          <w:lang w:val="en-US"/>
        </w:rPr>
        <w:t xml:space="preserve">hout getting rid of coal,” said </w:t>
      </w:r>
      <w:r w:rsidRPr="00F53E40">
        <w:rPr>
          <w:lang w:val="en-US"/>
        </w:rPr>
        <w:t>The World Coal Association disputed the conclusion that stopping global w</w:t>
      </w:r>
      <w:r>
        <w:rPr>
          <w:lang w:val="en-US"/>
        </w:rPr>
        <w:t xml:space="preserve">arming calls for an end of coal </w:t>
      </w:r>
      <w:r w:rsidRPr="00F53E40">
        <w:rPr>
          <w:lang w:val="en-US"/>
        </w:rPr>
        <w:t>use. In a statement, Katie Warrick, its interim chief executive, noted that forecast</w:t>
      </w:r>
      <w:r>
        <w:rPr>
          <w:lang w:val="en-US"/>
        </w:rPr>
        <w:t xml:space="preserve">s from the International Energy </w:t>
      </w:r>
      <w:r w:rsidRPr="00F53E40">
        <w:rPr>
          <w:lang w:val="en-US"/>
        </w:rPr>
        <w:t>Agency, a global analysis organization, “continue to see a role for coal for the f</w:t>
      </w:r>
      <w:r>
        <w:rPr>
          <w:lang w:val="en-US"/>
        </w:rPr>
        <w:t xml:space="preserve">oreseeable future.” Ms. Warrick </w:t>
      </w:r>
      <w:r w:rsidRPr="00F53E40">
        <w:rPr>
          <w:lang w:val="en-US"/>
        </w:rPr>
        <w:t xml:space="preserve">said her organization intends to campaign for governments to invest in </w:t>
      </w:r>
      <w:r>
        <w:rPr>
          <w:lang w:val="en-US"/>
        </w:rPr>
        <w:t xml:space="preserve">carbon capture technology. Such </w:t>
      </w:r>
      <w:r w:rsidRPr="00F53E40">
        <w:rPr>
          <w:lang w:val="en-US"/>
        </w:rPr>
        <w:t>technology, which is currently too expensive for commercial use, could allow coal to continue to be widely used.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Despite the controversial policy implications, the United States delegation</w:t>
      </w:r>
      <w:r>
        <w:rPr>
          <w:lang w:val="en-US"/>
        </w:rPr>
        <w:t xml:space="preserve"> joined more than 180 countries </w:t>
      </w:r>
      <w:r w:rsidRPr="00F53E40">
        <w:rPr>
          <w:lang w:val="en-US"/>
        </w:rPr>
        <w:t>on Saturday in accepting the report’s summary for policymakers, while walking a de</w:t>
      </w:r>
      <w:r>
        <w:rPr>
          <w:lang w:val="en-US"/>
        </w:rPr>
        <w:t xml:space="preserve">licate diplomatic line. A State </w:t>
      </w:r>
      <w:r w:rsidRPr="00F53E40">
        <w:rPr>
          <w:lang w:val="en-US"/>
        </w:rPr>
        <w:t xml:space="preserve">Department statement said that “acceptance of this report by the panel does not </w:t>
      </w:r>
      <w:r>
        <w:rPr>
          <w:lang w:val="en-US"/>
        </w:rPr>
        <w:t xml:space="preserve">imply endorsement by the United </w:t>
      </w:r>
      <w:r w:rsidRPr="00F53E40">
        <w:rPr>
          <w:lang w:val="en-US"/>
        </w:rPr>
        <w:t>States of the specific findings or underlying contents of the report.”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The State Department delegation faced a conundrum. Refusing to appro</w:t>
      </w:r>
      <w:r>
        <w:rPr>
          <w:lang w:val="en-US"/>
        </w:rPr>
        <w:t xml:space="preserve">ve the document would place the </w:t>
      </w:r>
      <w:r w:rsidRPr="00F53E40">
        <w:rPr>
          <w:lang w:val="en-US"/>
        </w:rPr>
        <w:t>United States at odds with many nations and show it rejecting established acade</w:t>
      </w:r>
      <w:r>
        <w:rPr>
          <w:lang w:val="en-US"/>
        </w:rPr>
        <w:t xml:space="preserve">mic science on the world stage. </w:t>
      </w:r>
      <w:r w:rsidRPr="00F53E40">
        <w:rPr>
          <w:lang w:val="en-US"/>
        </w:rPr>
        <w:t>However, the delegation also represents a president who has rejected climate scienc</w:t>
      </w:r>
      <w:r>
        <w:rPr>
          <w:lang w:val="en-US"/>
        </w:rPr>
        <w:t xml:space="preserve">e and climate policy. </w:t>
      </w:r>
      <w:r w:rsidRPr="00F53E40">
        <w:rPr>
          <w:lang w:val="en-US"/>
        </w:rPr>
        <w:t xml:space="preserve">“We reiterate that the United States intends to withdraw from the </w:t>
      </w:r>
      <w:r>
        <w:rPr>
          <w:lang w:val="en-US"/>
        </w:rPr>
        <w:t xml:space="preserve">Paris agreement at the earliest </w:t>
      </w:r>
      <w:r w:rsidRPr="00F53E40">
        <w:rPr>
          <w:lang w:val="en-US"/>
        </w:rPr>
        <w:t>opportunity absent the identification of terms that are better for the American people,” the statement said.</w:t>
      </w:r>
    </w:p>
    <w:p w:rsidR="00F53E40" w:rsidRPr="00F53E40" w:rsidRDefault="00F53E40" w:rsidP="00F53E40">
      <w:pPr>
        <w:rPr>
          <w:lang w:val="en-US"/>
        </w:rPr>
      </w:pPr>
      <w:r w:rsidRPr="00F53E40">
        <w:rPr>
          <w:lang w:val="en-US"/>
        </w:rPr>
        <w:t>The report attempts to put a price tag on the effects of climate change. The e</w:t>
      </w:r>
      <w:r>
        <w:rPr>
          <w:lang w:val="en-US"/>
        </w:rPr>
        <w:t xml:space="preserve">stimated $54 trillion in damage </w:t>
      </w:r>
      <w:r w:rsidRPr="00F53E40">
        <w:rPr>
          <w:lang w:val="en-US"/>
        </w:rPr>
        <w:t xml:space="preserve">from 2.7 degrees of warming would grow to $69 trillion if the world continues to </w:t>
      </w:r>
      <w:r>
        <w:rPr>
          <w:lang w:val="en-US"/>
        </w:rPr>
        <w:t xml:space="preserve">warm by 3.6 degrees and beyond, </w:t>
      </w:r>
      <w:r w:rsidRPr="00F53E40">
        <w:rPr>
          <w:lang w:val="en-US"/>
        </w:rPr>
        <w:t>the report found, although it does not specify the length of t</w:t>
      </w:r>
      <w:r>
        <w:rPr>
          <w:lang w:val="en-US"/>
        </w:rPr>
        <w:t xml:space="preserve">ime represented by those costs. </w:t>
      </w:r>
      <w:r w:rsidRPr="00F53E40">
        <w:rPr>
          <w:lang w:val="en-US"/>
        </w:rPr>
        <w:t>The report concludes that the world is already more than halfway to the 2.</w:t>
      </w:r>
      <w:r>
        <w:rPr>
          <w:lang w:val="en-US"/>
        </w:rPr>
        <w:t xml:space="preserve">7-degree mark. Human activities </w:t>
      </w:r>
      <w:r w:rsidRPr="00F53E40">
        <w:rPr>
          <w:lang w:val="en-US"/>
        </w:rPr>
        <w:t>have caused warming of about 1.8 degrees since about the 1850s, the beginning</w:t>
      </w:r>
      <w:r>
        <w:rPr>
          <w:lang w:val="en-US"/>
        </w:rPr>
        <w:t xml:space="preserve"> of large-scale industrial coal </w:t>
      </w:r>
      <w:r w:rsidRPr="00F53E40">
        <w:rPr>
          <w:lang w:val="en-US"/>
        </w:rPr>
        <w:t>burning, the report found.</w:t>
      </w:r>
    </w:p>
    <w:sectPr w:rsidR="00F53E40" w:rsidRPr="00F5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0"/>
    <w:rsid w:val="00574EA9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976F5-B751-4CE1-A0B3-E122D526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1</cp:revision>
  <dcterms:created xsi:type="dcterms:W3CDTF">2018-10-28T11:42:00Z</dcterms:created>
  <dcterms:modified xsi:type="dcterms:W3CDTF">2018-10-28T11:53:00Z</dcterms:modified>
</cp:coreProperties>
</file>