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AC" w:rsidRDefault="00B27784" w:rsidP="00B27784">
      <w:pPr>
        <w:spacing w:after="0"/>
        <w:jc w:val="center"/>
        <w:rPr>
          <w:rFonts w:ascii="Californian FB" w:hAnsi="Californian FB"/>
          <w:b/>
          <w:sz w:val="28"/>
          <w:szCs w:val="28"/>
        </w:rPr>
      </w:pPr>
      <w:r w:rsidRPr="00B27784">
        <w:rPr>
          <w:rFonts w:ascii="Californian FB" w:hAnsi="Californian FB"/>
          <w:b/>
          <w:sz w:val="28"/>
          <w:szCs w:val="28"/>
        </w:rPr>
        <w:t>United Nations Human Rights Tribunal</w:t>
      </w:r>
    </w:p>
    <w:p w:rsidR="00B27784" w:rsidRDefault="00B27784" w:rsidP="00B27784">
      <w:pPr>
        <w:spacing w:after="0"/>
        <w:jc w:val="center"/>
        <w:rPr>
          <w:rFonts w:ascii="Californian FB" w:hAnsi="Californian FB"/>
          <w:b/>
          <w:sz w:val="28"/>
          <w:szCs w:val="28"/>
        </w:rPr>
      </w:pPr>
      <w:r>
        <w:rPr>
          <w:rFonts w:ascii="Californian FB" w:hAnsi="Californian FB"/>
          <w:b/>
          <w:sz w:val="28"/>
          <w:szCs w:val="28"/>
        </w:rPr>
        <w:t>January 16, 2019</w:t>
      </w:r>
    </w:p>
    <w:p w:rsidR="00B27784" w:rsidRDefault="00B27784" w:rsidP="00B27784">
      <w:pPr>
        <w:spacing w:after="0"/>
        <w:jc w:val="center"/>
        <w:rPr>
          <w:rFonts w:ascii="Californian FB" w:hAnsi="Californian FB"/>
          <w:b/>
          <w:sz w:val="28"/>
          <w:szCs w:val="28"/>
        </w:rPr>
      </w:pPr>
      <w:r>
        <w:rPr>
          <w:rFonts w:ascii="Californian FB" w:hAnsi="Californian FB"/>
          <w:b/>
          <w:sz w:val="28"/>
          <w:szCs w:val="28"/>
        </w:rPr>
        <w:t>MVHS Theatre</w:t>
      </w:r>
    </w:p>
    <w:p w:rsidR="00B27784" w:rsidRDefault="00B27784" w:rsidP="00B27784">
      <w:pPr>
        <w:spacing w:after="0"/>
        <w:jc w:val="center"/>
        <w:rPr>
          <w:rFonts w:ascii="Californian FB" w:hAnsi="Californian FB"/>
          <w:b/>
          <w:sz w:val="28"/>
          <w:szCs w:val="28"/>
        </w:rPr>
      </w:pPr>
    </w:p>
    <w:p w:rsidR="00B27784" w:rsidRDefault="00B27784" w:rsidP="00B27784">
      <w:pPr>
        <w:spacing w:after="0"/>
        <w:rPr>
          <w:rFonts w:ascii="Californian FB" w:hAnsi="Californian FB"/>
          <w:b/>
          <w:sz w:val="24"/>
          <w:szCs w:val="24"/>
        </w:rPr>
      </w:pPr>
      <w:r>
        <w:rPr>
          <w:rFonts w:ascii="Californian FB" w:hAnsi="Californian FB"/>
          <w:b/>
          <w:sz w:val="24"/>
          <w:szCs w:val="24"/>
        </w:rPr>
        <w:t>This tribunal will follow the structure and rules of the International Criminal Court.</w:t>
      </w:r>
    </w:p>
    <w:p w:rsidR="00B27784" w:rsidRDefault="00B27784" w:rsidP="00B27784">
      <w:pPr>
        <w:spacing w:after="0"/>
        <w:rPr>
          <w:rFonts w:ascii="Californian FB" w:hAnsi="Californian FB"/>
          <w:b/>
          <w:sz w:val="24"/>
          <w:szCs w:val="24"/>
        </w:rPr>
      </w:pPr>
    </w:p>
    <w:p w:rsidR="00B27784" w:rsidRDefault="00B27784" w:rsidP="00B27784">
      <w:pPr>
        <w:spacing w:after="0"/>
        <w:rPr>
          <w:rFonts w:ascii="Californian FB" w:hAnsi="Californian FB"/>
          <w:b/>
          <w:sz w:val="24"/>
          <w:szCs w:val="24"/>
        </w:rPr>
      </w:pPr>
      <w:r w:rsidRPr="00B27784">
        <w:rPr>
          <w:rFonts w:ascii="Californian FB" w:hAnsi="Californian FB"/>
          <w:b/>
          <w:sz w:val="24"/>
          <w:szCs w:val="24"/>
          <w:u w:val="single"/>
        </w:rPr>
        <w:t>Schedule</w:t>
      </w:r>
      <w:r>
        <w:rPr>
          <w:rFonts w:ascii="Californian FB" w:hAnsi="Californian FB"/>
          <w:b/>
          <w:sz w:val="24"/>
          <w:szCs w:val="24"/>
        </w:rPr>
        <w:t xml:space="preserve">: </w:t>
      </w:r>
    </w:p>
    <w:p w:rsidR="00B27784" w:rsidRPr="00B92607" w:rsidRDefault="00B27784" w:rsidP="00B27784">
      <w:pPr>
        <w:spacing w:after="0"/>
        <w:rPr>
          <w:rFonts w:ascii="Californian FB" w:hAnsi="Californian FB"/>
          <w:sz w:val="24"/>
          <w:szCs w:val="24"/>
        </w:rPr>
      </w:pPr>
    </w:p>
    <w:p w:rsidR="00B27784" w:rsidRPr="00B92607" w:rsidRDefault="00E523DA" w:rsidP="00B27784">
      <w:pPr>
        <w:spacing w:after="0"/>
        <w:rPr>
          <w:rFonts w:ascii="Californian FB" w:hAnsi="Californian FB"/>
          <w:sz w:val="24"/>
          <w:szCs w:val="24"/>
        </w:rPr>
      </w:pPr>
      <w:r>
        <w:rPr>
          <w:rFonts w:ascii="Californian FB" w:hAnsi="Californian FB"/>
          <w:sz w:val="24"/>
          <w:szCs w:val="24"/>
        </w:rPr>
        <w:t>8:30-8:55: preparation in the library</w:t>
      </w:r>
    </w:p>
    <w:p w:rsidR="00B27784" w:rsidRPr="00B92607" w:rsidRDefault="00E523DA" w:rsidP="00B27784">
      <w:pPr>
        <w:spacing w:after="0"/>
        <w:rPr>
          <w:rFonts w:ascii="Californian FB" w:hAnsi="Californian FB"/>
          <w:sz w:val="24"/>
          <w:szCs w:val="24"/>
        </w:rPr>
      </w:pPr>
      <w:r>
        <w:rPr>
          <w:rFonts w:ascii="Californian FB" w:hAnsi="Californian FB"/>
          <w:sz w:val="24"/>
          <w:szCs w:val="24"/>
        </w:rPr>
        <w:t>9:00-12:00</w:t>
      </w:r>
      <w:r w:rsidR="00B27784" w:rsidRPr="00B92607">
        <w:rPr>
          <w:rFonts w:ascii="Californian FB" w:hAnsi="Californian FB"/>
          <w:sz w:val="24"/>
          <w:szCs w:val="24"/>
        </w:rPr>
        <w:t xml:space="preserve"> Articles 1, 3, 4, 5, 9</w:t>
      </w:r>
      <w:r>
        <w:rPr>
          <w:rFonts w:ascii="Californian FB" w:hAnsi="Californian FB"/>
          <w:sz w:val="24"/>
          <w:szCs w:val="24"/>
        </w:rPr>
        <w:t>, 10</w:t>
      </w:r>
    </w:p>
    <w:p w:rsidR="00B27784" w:rsidRPr="00B92607" w:rsidRDefault="00B27784" w:rsidP="00B27784">
      <w:pPr>
        <w:spacing w:after="0"/>
        <w:rPr>
          <w:rFonts w:ascii="Californian FB" w:hAnsi="Californian FB"/>
          <w:sz w:val="24"/>
          <w:szCs w:val="24"/>
        </w:rPr>
      </w:pPr>
      <w:r w:rsidRPr="00B92607">
        <w:rPr>
          <w:rFonts w:ascii="Californian FB" w:hAnsi="Californian FB"/>
          <w:sz w:val="24"/>
          <w:szCs w:val="24"/>
        </w:rPr>
        <w:t>Lunch Break</w:t>
      </w:r>
    </w:p>
    <w:p w:rsidR="00B27784" w:rsidRDefault="00E523DA" w:rsidP="00B27784">
      <w:pPr>
        <w:spacing w:after="0"/>
        <w:rPr>
          <w:rFonts w:ascii="Californian FB" w:hAnsi="Californian FB"/>
          <w:sz w:val="24"/>
          <w:szCs w:val="24"/>
        </w:rPr>
      </w:pPr>
      <w:r>
        <w:rPr>
          <w:rFonts w:ascii="Californian FB" w:hAnsi="Californian FB"/>
          <w:sz w:val="24"/>
          <w:szCs w:val="24"/>
        </w:rPr>
        <w:t xml:space="preserve">12:55-3:15: Articles </w:t>
      </w:r>
      <w:r w:rsidR="00B27784" w:rsidRPr="00B92607">
        <w:rPr>
          <w:rFonts w:ascii="Californian FB" w:hAnsi="Californian FB"/>
          <w:sz w:val="24"/>
          <w:szCs w:val="24"/>
        </w:rPr>
        <w:t>12, 19, 20, 29</w:t>
      </w:r>
    </w:p>
    <w:p w:rsidR="00AC2AC0" w:rsidRDefault="00AC2AC0" w:rsidP="00B27784">
      <w:pPr>
        <w:spacing w:after="0"/>
        <w:rPr>
          <w:rFonts w:ascii="Californian FB" w:hAnsi="Californian FB"/>
          <w:sz w:val="24"/>
          <w:szCs w:val="24"/>
        </w:rPr>
      </w:pPr>
    </w:p>
    <w:p w:rsidR="00AC2AC0" w:rsidRDefault="00AC2AC0" w:rsidP="00B27784">
      <w:pPr>
        <w:spacing w:after="0"/>
        <w:rPr>
          <w:rFonts w:ascii="Californian FB" w:hAnsi="Californian FB"/>
          <w:b/>
          <w:sz w:val="24"/>
          <w:szCs w:val="24"/>
          <w:u w:val="single"/>
        </w:rPr>
      </w:pPr>
      <w:r w:rsidRPr="00AC2AC0">
        <w:rPr>
          <w:rFonts w:ascii="Californian FB" w:hAnsi="Californian FB"/>
          <w:b/>
          <w:sz w:val="24"/>
          <w:szCs w:val="24"/>
          <w:u w:val="single"/>
        </w:rPr>
        <w:t>Courtroom Etiquette and Protocol</w:t>
      </w:r>
    </w:p>
    <w:p w:rsidR="00AC2AC0" w:rsidRDefault="00AC2AC0" w:rsidP="00AC2AC0">
      <w:pPr>
        <w:spacing w:after="0"/>
        <w:rPr>
          <w:rFonts w:ascii="Californian FB" w:hAnsi="Californian FB"/>
          <w:sz w:val="24"/>
          <w:szCs w:val="24"/>
        </w:rPr>
      </w:pPr>
      <w:r w:rsidRPr="00AC2AC0">
        <w:rPr>
          <w:rFonts w:ascii="Californian FB" w:hAnsi="Californian FB"/>
          <w:sz w:val="24"/>
          <w:szCs w:val="24"/>
        </w:rPr>
        <w:t xml:space="preserve">The courtroom is a formal setting, and there are some specific etiquette rules to follow that may not be familiar to you. Here are some pointers: </w:t>
      </w:r>
    </w:p>
    <w:p w:rsidR="00AC2AC0" w:rsidRPr="00AC2AC0" w:rsidRDefault="00AC2AC0" w:rsidP="00AC2AC0">
      <w:pPr>
        <w:pStyle w:val="ListParagraph"/>
        <w:numPr>
          <w:ilvl w:val="0"/>
          <w:numId w:val="22"/>
        </w:numPr>
        <w:spacing w:after="0"/>
        <w:rPr>
          <w:rFonts w:ascii="Californian FB" w:hAnsi="Californian FB"/>
          <w:sz w:val="24"/>
          <w:szCs w:val="24"/>
        </w:rPr>
      </w:pPr>
      <w:r w:rsidRPr="00AC2AC0">
        <w:rPr>
          <w:rFonts w:ascii="Californian FB" w:hAnsi="Californian FB"/>
          <w:sz w:val="24"/>
          <w:szCs w:val="24"/>
        </w:rPr>
        <w:t xml:space="preserve">You must show respect for the judges and the other people in the room. </w:t>
      </w:r>
    </w:p>
    <w:p w:rsidR="00AC2AC0" w:rsidRDefault="00AC2AC0" w:rsidP="00AC2AC0">
      <w:pPr>
        <w:pStyle w:val="ListParagraph"/>
        <w:numPr>
          <w:ilvl w:val="0"/>
          <w:numId w:val="22"/>
        </w:numPr>
        <w:spacing w:after="0"/>
        <w:rPr>
          <w:rFonts w:ascii="Californian FB" w:hAnsi="Californian FB"/>
          <w:sz w:val="24"/>
          <w:szCs w:val="24"/>
        </w:rPr>
      </w:pPr>
      <w:r w:rsidRPr="00AC2AC0">
        <w:rPr>
          <w:rFonts w:ascii="Californian FB" w:hAnsi="Californian FB"/>
          <w:sz w:val="24"/>
          <w:szCs w:val="24"/>
        </w:rPr>
        <w:t>When the judges enter, all counsel, and everyone else in the courtroom must stand up. Counsel then bow</w:t>
      </w:r>
      <w:r>
        <w:rPr>
          <w:rFonts w:ascii="Californian FB" w:hAnsi="Californian FB"/>
          <w:sz w:val="24"/>
          <w:szCs w:val="24"/>
        </w:rPr>
        <w:t>s</w:t>
      </w:r>
      <w:r w:rsidRPr="00AC2AC0">
        <w:rPr>
          <w:rFonts w:ascii="Californian FB" w:hAnsi="Californian FB"/>
          <w:sz w:val="24"/>
          <w:szCs w:val="24"/>
        </w:rPr>
        <w:t xml:space="preserve"> to the judges. Sit down when the registrar instructs everyone to do so.</w:t>
      </w:r>
    </w:p>
    <w:p w:rsidR="00AC2AC0" w:rsidRDefault="00AC2AC0" w:rsidP="00AC2AC0">
      <w:pPr>
        <w:pStyle w:val="ListParagraph"/>
        <w:numPr>
          <w:ilvl w:val="0"/>
          <w:numId w:val="22"/>
        </w:numPr>
        <w:spacing w:after="0"/>
        <w:rPr>
          <w:rFonts w:ascii="Californian FB" w:hAnsi="Californian FB"/>
          <w:sz w:val="24"/>
          <w:szCs w:val="24"/>
        </w:rPr>
      </w:pPr>
      <w:r>
        <w:rPr>
          <w:rFonts w:ascii="Californian FB" w:hAnsi="Californian FB"/>
          <w:sz w:val="24"/>
          <w:szCs w:val="24"/>
        </w:rPr>
        <w:t xml:space="preserve">Judges are addressed as Your </w:t>
      </w:r>
      <w:proofErr w:type="spellStart"/>
      <w:r>
        <w:rPr>
          <w:rFonts w:ascii="Californian FB" w:hAnsi="Californian FB"/>
          <w:sz w:val="24"/>
          <w:szCs w:val="24"/>
        </w:rPr>
        <w:t>Honour</w:t>
      </w:r>
      <w:proofErr w:type="spellEnd"/>
    </w:p>
    <w:p w:rsidR="00AC2AC0" w:rsidRDefault="00AC2AC0" w:rsidP="00AC2AC0">
      <w:pPr>
        <w:pStyle w:val="ListParagraph"/>
        <w:numPr>
          <w:ilvl w:val="0"/>
          <w:numId w:val="22"/>
        </w:numPr>
        <w:spacing w:after="0"/>
        <w:rPr>
          <w:rFonts w:ascii="Californian FB" w:hAnsi="Californian FB"/>
          <w:sz w:val="24"/>
          <w:szCs w:val="24"/>
        </w:rPr>
      </w:pPr>
      <w:r>
        <w:rPr>
          <w:rFonts w:ascii="Californian FB" w:hAnsi="Californian FB"/>
          <w:sz w:val="24"/>
          <w:szCs w:val="24"/>
        </w:rPr>
        <w:t>Stand when addressing the judges or being addressed by the judges</w:t>
      </w:r>
    </w:p>
    <w:p w:rsidR="00AC2AC0" w:rsidRDefault="00AC2AC0" w:rsidP="00AC2AC0">
      <w:pPr>
        <w:pStyle w:val="ListParagraph"/>
        <w:numPr>
          <w:ilvl w:val="0"/>
          <w:numId w:val="22"/>
        </w:numPr>
        <w:spacing w:after="0"/>
        <w:rPr>
          <w:rFonts w:ascii="Californian FB" w:hAnsi="Californian FB"/>
          <w:sz w:val="24"/>
          <w:szCs w:val="24"/>
        </w:rPr>
      </w:pPr>
      <w:r w:rsidRPr="00AC2AC0">
        <w:rPr>
          <w:rFonts w:ascii="Californian FB" w:hAnsi="Californian FB"/>
          <w:sz w:val="24"/>
          <w:szCs w:val="24"/>
        </w:rPr>
        <w:t xml:space="preserve">During the trial, if you need to talk with your co-counsels, write a note. </w:t>
      </w:r>
      <w:r w:rsidRPr="00AC2AC0">
        <w:rPr>
          <w:rFonts w:ascii="Californian FB" w:hAnsi="Californian FB"/>
          <w:sz w:val="24"/>
          <w:szCs w:val="24"/>
          <w:u w:val="single"/>
        </w:rPr>
        <w:t>Do not talk to each other while a witness is giving evidence, or one of the judges is speaking</w:t>
      </w:r>
      <w:r w:rsidRPr="00AC2AC0">
        <w:rPr>
          <w:rFonts w:ascii="Californian FB" w:hAnsi="Californian FB"/>
          <w:sz w:val="24"/>
          <w:szCs w:val="24"/>
        </w:rPr>
        <w:t>. Refer to your co-counsel as “my c</w:t>
      </w:r>
      <w:r>
        <w:rPr>
          <w:rFonts w:ascii="Californian FB" w:hAnsi="Californian FB"/>
          <w:sz w:val="24"/>
          <w:szCs w:val="24"/>
        </w:rPr>
        <w:t xml:space="preserve">olleague” or “my co-counsel.” </w:t>
      </w:r>
    </w:p>
    <w:p w:rsidR="00AC2AC0" w:rsidRDefault="00AC2AC0" w:rsidP="00AC2AC0">
      <w:pPr>
        <w:pStyle w:val="ListParagraph"/>
        <w:numPr>
          <w:ilvl w:val="0"/>
          <w:numId w:val="22"/>
        </w:numPr>
        <w:spacing w:after="0"/>
        <w:rPr>
          <w:rFonts w:ascii="Californian FB" w:hAnsi="Californian FB"/>
          <w:sz w:val="24"/>
          <w:szCs w:val="24"/>
        </w:rPr>
      </w:pPr>
      <w:r>
        <w:rPr>
          <w:rFonts w:ascii="Californian FB" w:hAnsi="Californian FB"/>
          <w:sz w:val="24"/>
          <w:szCs w:val="24"/>
        </w:rPr>
        <w:t>NO PHONES</w:t>
      </w:r>
    </w:p>
    <w:p w:rsidR="00AC2AC0" w:rsidRDefault="00AC2AC0" w:rsidP="00AC2AC0">
      <w:pPr>
        <w:pStyle w:val="ListParagraph"/>
        <w:numPr>
          <w:ilvl w:val="0"/>
          <w:numId w:val="22"/>
        </w:numPr>
        <w:spacing w:after="0"/>
        <w:rPr>
          <w:rFonts w:ascii="Californian FB" w:hAnsi="Californian FB"/>
          <w:sz w:val="24"/>
          <w:szCs w:val="24"/>
        </w:rPr>
      </w:pPr>
      <w:r w:rsidRPr="00AC2AC0">
        <w:rPr>
          <w:rFonts w:ascii="Californian FB" w:hAnsi="Californian FB"/>
          <w:sz w:val="24"/>
          <w:szCs w:val="24"/>
        </w:rPr>
        <w:t>Refer to the opposing counsel as “my friend” or “counsel for (add position of name of the client).”</w:t>
      </w:r>
    </w:p>
    <w:p w:rsidR="00AC2AC0" w:rsidRPr="00AC2AC0" w:rsidRDefault="00AC2AC0" w:rsidP="00AC2AC0">
      <w:pPr>
        <w:pStyle w:val="ListParagraph"/>
        <w:numPr>
          <w:ilvl w:val="0"/>
          <w:numId w:val="22"/>
        </w:numPr>
        <w:spacing w:after="0"/>
        <w:rPr>
          <w:rFonts w:ascii="Californian FB" w:hAnsi="Californian FB"/>
          <w:sz w:val="24"/>
          <w:szCs w:val="24"/>
        </w:rPr>
      </w:pPr>
      <w:r w:rsidRPr="00AC2AC0">
        <w:rPr>
          <w:rFonts w:ascii="Californian FB" w:hAnsi="Californian FB"/>
          <w:sz w:val="24"/>
          <w:szCs w:val="24"/>
        </w:rPr>
        <w:t>Never interrupt or object while one of the opposing counsels is addressing the judges.</w:t>
      </w:r>
      <w:r>
        <w:rPr>
          <w:rFonts w:ascii="Californian FB" w:hAnsi="Californian FB"/>
          <w:sz w:val="24"/>
          <w:szCs w:val="24"/>
        </w:rPr>
        <w:t xml:space="preserve"> If you have an objection, stand until you are addressed by the judge.</w:t>
      </w:r>
    </w:p>
    <w:p w:rsidR="00B92607" w:rsidRDefault="00B92607" w:rsidP="00B27784">
      <w:pPr>
        <w:spacing w:after="0"/>
        <w:rPr>
          <w:rFonts w:ascii="Californian FB" w:hAnsi="Californian FB"/>
          <w:b/>
          <w:sz w:val="24"/>
          <w:szCs w:val="24"/>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255D92" w:rsidRDefault="00255D92" w:rsidP="00B27784">
      <w:pPr>
        <w:spacing w:after="0"/>
        <w:rPr>
          <w:rFonts w:ascii="Californian FB" w:hAnsi="Californian FB"/>
          <w:b/>
        </w:rPr>
      </w:pPr>
    </w:p>
    <w:p w:rsidR="00B92607" w:rsidRPr="00255D92" w:rsidRDefault="00B92607" w:rsidP="00B27784">
      <w:pPr>
        <w:spacing w:after="0"/>
        <w:rPr>
          <w:rFonts w:ascii="Arial Narrow" w:hAnsi="Arial Narrow"/>
          <w:b/>
        </w:rPr>
      </w:pPr>
      <w:r w:rsidRPr="00255D92">
        <w:rPr>
          <w:rFonts w:ascii="Arial Narrow" w:hAnsi="Arial Narrow"/>
          <w:b/>
        </w:rPr>
        <w:lastRenderedPageBreak/>
        <w:t>Article 1</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B92607" w:rsidRPr="00255D92" w:rsidRDefault="00B92607" w:rsidP="00B27784">
      <w:pPr>
        <w:spacing w:after="0"/>
        <w:rPr>
          <w:rFonts w:ascii="Arial Narrow" w:hAnsi="Arial Narrow"/>
          <w:i/>
        </w:rPr>
      </w:pPr>
      <w:r w:rsidRPr="00255D92">
        <w:rPr>
          <w:rFonts w:ascii="Arial Narrow" w:hAnsi="Arial Narrow"/>
          <w:i/>
        </w:rPr>
        <w:t>All human beings are born free and equal in dignity and rights. They are endowed with reason and conscience and should act towards one another in a spirit of brotherhood.</w:t>
      </w:r>
    </w:p>
    <w:p w:rsidR="00B92607" w:rsidRPr="00255D92" w:rsidRDefault="00B92607" w:rsidP="00B92607">
      <w:pPr>
        <w:spacing w:after="0"/>
        <w:rPr>
          <w:rFonts w:ascii="Arial Narrow" w:hAnsi="Arial Narrow"/>
        </w:rPr>
      </w:pPr>
    </w:p>
    <w:p w:rsidR="00B92607" w:rsidRPr="00255D92" w:rsidRDefault="00B92607" w:rsidP="00B92607">
      <w:pPr>
        <w:spacing w:after="0"/>
        <w:rPr>
          <w:rFonts w:ascii="Arial Narrow" w:hAnsi="Arial Narrow"/>
        </w:rPr>
      </w:pPr>
      <w:r w:rsidRPr="00255D92">
        <w:rPr>
          <w:rFonts w:ascii="Arial Narrow" w:hAnsi="Arial Narrow"/>
        </w:rPr>
        <w:t>Accused: Jack</w:t>
      </w:r>
      <w:r w:rsidRPr="00255D92">
        <w:rPr>
          <w:rFonts w:ascii="Arial Narrow" w:hAnsi="Arial Narrow"/>
        </w:rPr>
        <w:tab/>
      </w:r>
      <w:r w:rsidRPr="00255D92">
        <w:rPr>
          <w:rFonts w:ascii="Arial Narrow" w:hAnsi="Arial Narrow"/>
        </w:rPr>
        <w:tab/>
        <w:t>Witness: Ralph</w:t>
      </w:r>
      <w:r w:rsidRPr="00255D92">
        <w:rPr>
          <w:rFonts w:ascii="Arial Narrow" w:hAnsi="Arial Narrow"/>
        </w:rPr>
        <w:tab/>
      </w:r>
      <w:r w:rsidRPr="00255D92">
        <w:rPr>
          <w:rFonts w:ascii="Arial Narrow" w:hAnsi="Arial Narrow"/>
        </w:rPr>
        <w:tab/>
        <w:t xml:space="preserve">Victim: </w:t>
      </w:r>
      <w:r w:rsidR="00DA2CD2">
        <w:rPr>
          <w:rFonts w:ascii="Arial Narrow" w:hAnsi="Arial Narrow"/>
        </w:rPr>
        <w:t>Piggy</w:t>
      </w:r>
    </w:p>
    <w:p w:rsidR="00B92607" w:rsidRPr="00255D92" w:rsidRDefault="00B92607" w:rsidP="00B92607">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E523DA" w:rsidRPr="00255D92" w:rsidTr="00B92607">
        <w:tc>
          <w:tcPr>
            <w:tcW w:w="3116" w:type="dxa"/>
          </w:tcPr>
          <w:p w:rsidR="00E523DA" w:rsidRPr="00255D92" w:rsidRDefault="00E523DA" w:rsidP="00E523DA">
            <w:pPr>
              <w:pStyle w:val="ListParagraph"/>
              <w:rPr>
                <w:rFonts w:ascii="Arial Narrow" w:hAnsi="Arial Narrow"/>
                <w:b/>
              </w:rPr>
            </w:pPr>
          </w:p>
        </w:tc>
        <w:tc>
          <w:tcPr>
            <w:tcW w:w="3117" w:type="dxa"/>
          </w:tcPr>
          <w:p w:rsidR="00E523DA" w:rsidRPr="00255D92" w:rsidRDefault="00E523DA" w:rsidP="00E523DA">
            <w:pPr>
              <w:jc w:val="center"/>
              <w:rPr>
                <w:rFonts w:ascii="Arial Narrow" w:hAnsi="Arial Narrow"/>
                <w:b/>
              </w:rPr>
            </w:pPr>
            <w:r w:rsidRPr="00255D92">
              <w:rPr>
                <w:rFonts w:ascii="Arial Narrow" w:hAnsi="Arial Narrow"/>
                <w:b/>
              </w:rPr>
              <w:t>Time</w:t>
            </w:r>
          </w:p>
        </w:tc>
        <w:tc>
          <w:tcPr>
            <w:tcW w:w="3117" w:type="dxa"/>
          </w:tcPr>
          <w:p w:rsidR="00E523DA" w:rsidRPr="00255D92" w:rsidRDefault="00E523DA" w:rsidP="00E523DA">
            <w:pPr>
              <w:jc w:val="center"/>
              <w:rPr>
                <w:rFonts w:ascii="Arial Narrow" w:hAnsi="Arial Narrow"/>
                <w:b/>
              </w:rPr>
            </w:pPr>
            <w:r w:rsidRPr="00255D92">
              <w:rPr>
                <w:rFonts w:ascii="Arial Narrow" w:hAnsi="Arial Narrow"/>
                <w:b/>
              </w:rPr>
              <w:t>Speakers</w:t>
            </w:r>
          </w:p>
        </w:tc>
      </w:tr>
      <w:tr w:rsidR="00B92607" w:rsidRPr="00255D92" w:rsidTr="00B92607">
        <w:tc>
          <w:tcPr>
            <w:tcW w:w="3116" w:type="dxa"/>
          </w:tcPr>
          <w:p w:rsidR="00B92607" w:rsidRPr="00255D92" w:rsidRDefault="00B92607" w:rsidP="00B92607">
            <w:pPr>
              <w:pStyle w:val="ListParagraph"/>
              <w:numPr>
                <w:ilvl w:val="0"/>
                <w:numId w:val="1"/>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B92607" w:rsidRPr="00255D92" w:rsidRDefault="00B92607" w:rsidP="00B27784">
            <w:pPr>
              <w:rPr>
                <w:rFonts w:ascii="Arial Narrow" w:hAnsi="Arial Narrow"/>
              </w:rPr>
            </w:pPr>
            <w:r w:rsidRPr="00255D92">
              <w:rPr>
                <w:rFonts w:ascii="Arial Narrow" w:hAnsi="Arial Narrow"/>
              </w:rPr>
              <w:t>1 min.</w:t>
            </w:r>
          </w:p>
        </w:tc>
        <w:tc>
          <w:tcPr>
            <w:tcW w:w="3117" w:type="dxa"/>
          </w:tcPr>
          <w:p w:rsidR="00B92607" w:rsidRPr="00255D92" w:rsidRDefault="00E523DA" w:rsidP="00B27784">
            <w:pPr>
              <w:rPr>
                <w:rFonts w:ascii="Arial Narrow" w:hAnsi="Arial Narrow"/>
              </w:rPr>
            </w:pPr>
            <w:r w:rsidRPr="00255D92">
              <w:rPr>
                <w:rFonts w:ascii="Arial Narrow" w:hAnsi="Arial Narrow"/>
              </w:rPr>
              <w:t>Presiding Judge</w:t>
            </w:r>
            <w:r w:rsidR="00B92607" w:rsidRPr="00255D92">
              <w:rPr>
                <w:rFonts w:ascii="Arial Narrow" w:hAnsi="Arial Narrow"/>
              </w:rPr>
              <w:t>: Ellie Newman</w:t>
            </w:r>
          </w:p>
        </w:tc>
      </w:tr>
      <w:tr w:rsidR="00B92607" w:rsidRPr="00255D92" w:rsidTr="00B92607">
        <w:tc>
          <w:tcPr>
            <w:tcW w:w="3116" w:type="dxa"/>
          </w:tcPr>
          <w:p w:rsidR="00B92607" w:rsidRPr="00255D92" w:rsidRDefault="00B92607" w:rsidP="00B92607">
            <w:pPr>
              <w:pStyle w:val="ListParagraph"/>
              <w:numPr>
                <w:ilvl w:val="0"/>
                <w:numId w:val="1"/>
              </w:numPr>
              <w:rPr>
                <w:rFonts w:ascii="Arial Narrow" w:hAnsi="Arial Narrow"/>
              </w:rPr>
            </w:pPr>
            <w:r w:rsidRPr="00255D92">
              <w:rPr>
                <w:rFonts w:ascii="Arial Narrow" w:hAnsi="Arial Narrow"/>
              </w:rPr>
              <w:t>Prosecutor’s opening statement</w:t>
            </w:r>
          </w:p>
        </w:tc>
        <w:tc>
          <w:tcPr>
            <w:tcW w:w="3117" w:type="dxa"/>
          </w:tcPr>
          <w:p w:rsidR="00B92607" w:rsidRPr="00255D92" w:rsidRDefault="00B92607" w:rsidP="00B27784">
            <w:pPr>
              <w:rPr>
                <w:rFonts w:ascii="Arial Narrow" w:hAnsi="Arial Narrow"/>
              </w:rPr>
            </w:pPr>
            <w:r w:rsidRPr="00255D92">
              <w:rPr>
                <w:rFonts w:ascii="Arial Narrow" w:hAnsi="Arial Narrow"/>
              </w:rPr>
              <w:t>1 min.</w:t>
            </w:r>
          </w:p>
        </w:tc>
        <w:tc>
          <w:tcPr>
            <w:tcW w:w="3117" w:type="dxa"/>
          </w:tcPr>
          <w:p w:rsidR="00B92607" w:rsidRPr="00255D92" w:rsidRDefault="00B92607" w:rsidP="00B27784">
            <w:pPr>
              <w:rPr>
                <w:rFonts w:ascii="Arial Narrow" w:hAnsi="Arial Narrow"/>
              </w:rPr>
            </w:pPr>
            <w:r w:rsidRPr="00255D92">
              <w:rPr>
                <w:rFonts w:ascii="Arial Narrow" w:hAnsi="Arial Narrow"/>
              </w:rPr>
              <w:t>Andrey, James, Kaitlyn</w:t>
            </w:r>
          </w:p>
        </w:tc>
      </w:tr>
      <w:tr w:rsidR="00B92607" w:rsidRPr="00255D92" w:rsidTr="00B92607">
        <w:tc>
          <w:tcPr>
            <w:tcW w:w="3116" w:type="dxa"/>
          </w:tcPr>
          <w:p w:rsidR="00B92607" w:rsidRPr="00255D92" w:rsidRDefault="00B92607" w:rsidP="00B92607">
            <w:pPr>
              <w:pStyle w:val="ListParagraph"/>
              <w:numPr>
                <w:ilvl w:val="0"/>
                <w:numId w:val="1"/>
              </w:numPr>
              <w:rPr>
                <w:rFonts w:ascii="Arial Narrow" w:hAnsi="Arial Narrow"/>
              </w:rPr>
            </w:pPr>
            <w:r w:rsidRPr="00255D92">
              <w:rPr>
                <w:rFonts w:ascii="Arial Narrow" w:hAnsi="Arial Narrow"/>
              </w:rPr>
              <w:t>Defense’s opening statement</w:t>
            </w:r>
          </w:p>
        </w:tc>
        <w:tc>
          <w:tcPr>
            <w:tcW w:w="3117" w:type="dxa"/>
          </w:tcPr>
          <w:p w:rsidR="00B92607" w:rsidRPr="00255D92" w:rsidRDefault="00B92607" w:rsidP="00B27784">
            <w:pPr>
              <w:rPr>
                <w:rFonts w:ascii="Arial Narrow" w:hAnsi="Arial Narrow"/>
              </w:rPr>
            </w:pPr>
            <w:r w:rsidRPr="00255D92">
              <w:rPr>
                <w:rFonts w:ascii="Arial Narrow" w:hAnsi="Arial Narrow"/>
              </w:rPr>
              <w:t>1 min.</w:t>
            </w:r>
          </w:p>
        </w:tc>
        <w:tc>
          <w:tcPr>
            <w:tcW w:w="3117" w:type="dxa"/>
          </w:tcPr>
          <w:p w:rsidR="00B92607" w:rsidRPr="00255D92" w:rsidRDefault="00B92607" w:rsidP="00B27784">
            <w:pPr>
              <w:rPr>
                <w:rFonts w:ascii="Arial Narrow" w:hAnsi="Arial Narrow"/>
              </w:rPr>
            </w:pPr>
            <w:r w:rsidRPr="00255D92">
              <w:rPr>
                <w:rFonts w:ascii="Arial Narrow" w:hAnsi="Arial Narrow"/>
              </w:rPr>
              <w:t>Jack’s counsel</w:t>
            </w:r>
            <w:r w:rsidR="00996194">
              <w:rPr>
                <w:rFonts w:ascii="Arial Narrow" w:hAnsi="Arial Narrow"/>
              </w:rPr>
              <w:t xml:space="preserve">: Harley, Molly, Sarah, Samantha, </w:t>
            </w:r>
            <w:proofErr w:type="spellStart"/>
            <w:r w:rsidR="00996194">
              <w:rPr>
                <w:rFonts w:ascii="Arial Narrow" w:hAnsi="Arial Narrow"/>
              </w:rPr>
              <w:t>Herschell</w:t>
            </w:r>
            <w:proofErr w:type="spellEnd"/>
          </w:p>
        </w:tc>
      </w:tr>
      <w:tr w:rsidR="00B92607" w:rsidRPr="00255D92" w:rsidTr="00B92607">
        <w:tc>
          <w:tcPr>
            <w:tcW w:w="3116" w:type="dxa"/>
          </w:tcPr>
          <w:p w:rsidR="00B92607" w:rsidRPr="00255D92" w:rsidRDefault="00B92607" w:rsidP="00B92607">
            <w:pPr>
              <w:pStyle w:val="ListParagraph"/>
              <w:numPr>
                <w:ilvl w:val="0"/>
                <w:numId w:val="1"/>
              </w:numPr>
              <w:rPr>
                <w:rFonts w:ascii="Arial Narrow" w:hAnsi="Arial Narrow"/>
              </w:rPr>
            </w:pPr>
            <w:r w:rsidRPr="00255D92">
              <w:rPr>
                <w:rFonts w:ascii="Arial Narrow" w:hAnsi="Arial Narrow"/>
              </w:rPr>
              <w:t xml:space="preserve">Victim Counsel’s statement </w:t>
            </w:r>
          </w:p>
        </w:tc>
        <w:tc>
          <w:tcPr>
            <w:tcW w:w="3117" w:type="dxa"/>
          </w:tcPr>
          <w:p w:rsidR="00B92607" w:rsidRPr="00255D92" w:rsidRDefault="00B92607" w:rsidP="00B27784">
            <w:pPr>
              <w:rPr>
                <w:rFonts w:ascii="Arial Narrow" w:hAnsi="Arial Narrow"/>
              </w:rPr>
            </w:pPr>
            <w:r w:rsidRPr="00255D92">
              <w:rPr>
                <w:rFonts w:ascii="Arial Narrow" w:hAnsi="Arial Narrow"/>
              </w:rPr>
              <w:t>1 min.</w:t>
            </w:r>
          </w:p>
        </w:tc>
        <w:tc>
          <w:tcPr>
            <w:tcW w:w="3117" w:type="dxa"/>
          </w:tcPr>
          <w:p w:rsidR="00B92607" w:rsidRPr="00255D92" w:rsidRDefault="00E523DA" w:rsidP="00B27784">
            <w:pPr>
              <w:rPr>
                <w:rFonts w:ascii="Arial Narrow" w:hAnsi="Arial Narrow"/>
              </w:rPr>
            </w:pPr>
            <w:r w:rsidRPr="00255D92">
              <w:rPr>
                <w:rFonts w:ascii="Arial Narrow" w:hAnsi="Arial Narrow"/>
              </w:rPr>
              <w:t xml:space="preserve"> </w:t>
            </w:r>
            <w:r w:rsidR="005D1E15">
              <w:rPr>
                <w:rFonts w:ascii="Arial Narrow" w:hAnsi="Arial Narrow"/>
              </w:rPr>
              <w:t>Piggy</w:t>
            </w:r>
          </w:p>
        </w:tc>
      </w:tr>
      <w:tr w:rsidR="00B92607" w:rsidRPr="00255D92" w:rsidTr="00B92607">
        <w:tc>
          <w:tcPr>
            <w:tcW w:w="3116" w:type="dxa"/>
          </w:tcPr>
          <w:p w:rsidR="00B92607" w:rsidRPr="00255D92" w:rsidRDefault="00B92607" w:rsidP="00B92607">
            <w:pPr>
              <w:pStyle w:val="ListParagraph"/>
              <w:numPr>
                <w:ilvl w:val="0"/>
                <w:numId w:val="1"/>
              </w:numPr>
              <w:rPr>
                <w:rFonts w:ascii="Arial Narrow" w:hAnsi="Arial Narrow"/>
              </w:rPr>
            </w:pPr>
            <w:r w:rsidRPr="00255D92">
              <w:rPr>
                <w:rFonts w:ascii="Arial Narrow" w:hAnsi="Arial Narrow"/>
              </w:rPr>
              <w:t>Prosecutor’s examination of the witness</w:t>
            </w:r>
          </w:p>
        </w:tc>
        <w:tc>
          <w:tcPr>
            <w:tcW w:w="3117" w:type="dxa"/>
          </w:tcPr>
          <w:p w:rsidR="00B92607" w:rsidRPr="00255D92" w:rsidRDefault="00E523DA" w:rsidP="00B27784">
            <w:pPr>
              <w:rPr>
                <w:rFonts w:ascii="Arial Narrow" w:hAnsi="Arial Narrow"/>
              </w:rPr>
            </w:pPr>
            <w:r w:rsidRPr="00255D92">
              <w:rPr>
                <w:rFonts w:ascii="Arial Narrow" w:hAnsi="Arial Narrow"/>
              </w:rPr>
              <w:t>2</w:t>
            </w:r>
            <w:r w:rsidR="00B92607" w:rsidRPr="00255D92">
              <w:rPr>
                <w:rFonts w:ascii="Arial Narrow" w:hAnsi="Arial Narrow"/>
              </w:rPr>
              <w:t xml:space="preserve"> min.</w:t>
            </w:r>
          </w:p>
        </w:tc>
        <w:tc>
          <w:tcPr>
            <w:tcW w:w="3117" w:type="dxa"/>
          </w:tcPr>
          <w:p w:rsidR="00B92607" w:rsidRPr="00255D92" w:rsidRDefault="00B92607" w:rsidP="00B27784">
            <w:pPr>
              <w:rPr>
                <w:rFonts w:ascii="Arial Narrow" w:hAnsi="Arial Narrow"/>
              </w:rPr>
            </w:pPr>
            <w:r w:rsidRPr="00255D92">
              <w:rPr>
                <w:rFonts w:ascii="Arial Narrow" w:hAnsi="Arial Narrow"/>
              </w:rPr>
              <w:t>Ralph</w:t>
            </w:r>
          </w:p>
        </w:tc>
      </w:tr>
      <w:tr w:rsidR="00B92607" w:rsidRPr="00255D92" w:rsidTr="00B92607">
        <w:tc>
          <w:tcPr>
            <w:tcW w:w="3116" w:type="dxa"/>
          </w:tcPr>
          <w:p w:rsidR="00B92607" w:rsidRPr="00255D92" w:rsidRDefault="00E523DA" w:rsidP="00E523DA">
            <w:pPr>
              <w:pStyle w:val="ListParagraph"/>
              <w:numPr>
                <w:ilvl w:val="0"/>
                <w:numId w:val="1"/>
              </w:numPr>
              <w:rPr>
                <w:rFonts w:ascii="Arial Narrow" w:hAnsi="Arial Narrow"/>
              </w:rPr>
            </w:pPr>
            <w:r w:rsidRPr="00255D92">
              <w:rPr>
                <w:rFonts w:ascii="Arial Narrow" w:hAnsi="Arial Narrow"/>
              </w:rPr>
              <w:t>Defense’s cross-examination of the witness</w:t>
            </w:r>
          </w:p>
        </w:tc>
        <w:tc>
          <w:tcPr>
            <w:tcW w:w="3117" w:type="dxa"/>
          </w:tcPr>
          <w:p w:rsidR="00B92607" w:rsidRPr="00255D92" w:rsidRDefault="00E523DA" w:rsidP="00B27784">
            <w:pPr>
              <w:rPr>
                <w:rFonts w:ascii="Arial Narrow" w:hAnsi="Arial Narrow"/>
              </w:rPr>
            </w:pPr>
            <w:r w:rsidRPr="00255D92">
              <w:rPr>
                <w:rFonts w:ascii="Arial Narrow" w:hAnsi="Arial Narrow"/>
              </w:rPr>
              <w:t>2 min.</w:t>
            </w:r>
          </w:p>
        </w:tc>
        <w:tc>
          <w:tcPr>
            <w:tcW w:w="3117" w:type="dxa"/>
          </w:tcPr>
          <w:p w:rsidR="00B92607" w:rsidRPr="00255D92" w:rsidRDefault="00E523DA" w:rsidP="00B27784">
            <w:pPr>
              <w:rPr>
                <w:rFonts w:ascii="Arial Narrow" w:hAnsi="Arial Narrow"/>
              </w:rPr>
            </w:pPr>
            <w:r w:rsidRPr="00255D92">
              <w:rPr>
                <w:rFonts w:ascii="Arial Narrow" w:hAnsi="Arial Narrow"/>
              </w:rPr>
              <w:t>Ralph</w:t>
            </w:r>
          </w:p>
        </w:tc>
      </w:tr>
      <w:tr w:rsidR="00B92607" w:rsidRPr="00255D92" w:rsidTr="00B92607">
        <w:tc>
          <w:tcPr>
            <w:tcW w:w="3116" w:type="dxa"/>
          </w:tcPr>
          <w:p w:rsidR="00B92607" w:rsidRPr="00255D92" w:rsidRDefault="00E523DA" w:rsidP="00E523DA">
            <w:pPr>
              <w:pStyle w:val="ListParagraph"/>
              <w:numPr>
                <w:ilvl w:val="0"/>
                <w:numId w:val="1"/>
              </w:numPr>
              <w:rPr>
                <w:rFonts w:ascii="Arial Narrow" w:hAnsi="Arial Narrow"/>
              </w:rPr>
            </w:pPr>
            <w:r w:rsidRPr="00255D92">
              <w:rPr>
                <w:rFonts w:ascii="Arial Narrow" w:hAnsi="Arial Narrow"/>
              </w:rPr>
              <w:t>Defense’s examination of the accused</w:t>
            </w:r>
          </w:p>
        </w:tc>
        <w:tc>
          <w:tcPr>
            <w:tcW w:w="3117" w:type="dxa"/>
          </w:tcPr>
          <w:p w:rsidR="00B92607" w:rsidRPr="00255D92" w:rsidRDefault="00E523DA" w:rsidP="00B27784">
            <w:pPr>
              <w:rPr>
                <w:rFonts w:ascii="Arial Narrow" w:hAnsi="Arial Narrow"/>
              </w:rPr>
            </w:pPr>
            <w:r w:rsidRPr="00255D92">
              <w:rPr>
                <w:rFonts w:ascii="Arial Narrow" w:hAnsi="Arial Narrow"/>
              </w:rPr>
              <w:t>2 min.</w:t>
            </w:r>
          </w:p>
        </w:tc>
        <w:tc>
          <w:tcPr>
            <w:tcW w:w="3117" w:type="dxa"/>
          </w:tcPr>
          <w:p w:rsidR="00B92607" w:rsidRPr="00255D92" w:rsidRDefault="00E523DA" w:rsidP="00B27784">
            <w:pPr>
              <w:rPr>
                <w:rFonts w:ascii="Arial Narrow" w:hAnsi="Arial Narrow"/>
              </w:rPr>
            </w:pPr>
            <w:r w:rsidRPr="00255D92">
              <w:rPr>
                <w:rFonts w:ascii="Arial Narrow" w:hAnsi="Arial Narrow"/>
              </w:rPr>
              <w:t>Jack</w:t>
            </w:r>
          </w:p>
        </w:tc>
      </w:tr>
      <w:tr w:rsidR="00B92607" w:rsidRPr="00255D92" w:rsidTr="00B92607">
        <w:tc>
          <w:tcPr>
            <w:tcW w:w="3116" w:type="dxa"/>
          </w:tcPr>
          <w:p w:rsidR="00B92607" w:rsidRPr="00255D92" w:rsidRDefault="00E523DA" w:rsidP="00E523DA">
            <w:pPr>
              <w:pStyle w:val="ListParagraph"/>
              <w:numPr>
                <w:ilvl w:val="0"/>
                <w:numId w:val="1"/>
              </w:numPr>
              <w:rPr>
                <w:rFonts w:ascii="Arial Narrow" w:hAnsi="Arial Narrow"/>
              </w:rPr>
            </w:pPr>
            <w:r w:rsidRPr="00255D92">
              <w:rPr>
                <w:rFonts w:ascii="Arial Narrow" w:hAnsi="Arial Narrow"/>
              </w:rPr>
              <w:t>Prosecutor’s cross-examination of the accused</w:t>
            </w:r>
          </w:p>
        </w:tc>
        <w:tc>
          <w:tcPr>
            <w:tcW w:w="3117" w:type="dxa"/>
          </w:tcPr>
          <w:p w:rsidR="00B92607" w:rsidRPr="00255D92" w:rsidRDefault="00E523DA" w:rsidP="00B27784">
            <w:pPr>
              <w:rPr>
                <w:rFonts w:ascii="Arial Narrow" w:hAnsi="Arial Narrow"/>
              </w:rPr>
            </w:pPr>
            <w:r w:rsidRPr="00255D92">
              <w:rPr>
                <w:rFonts w:ascii="Arial Narrow" w:hAnsi="Arial Narrow"/>
              </w:rPr>
              <w:t>2 min.</w:t>
            </w:r>
          </w:p>
        </w:tc>
        <w:tc>
          <w:tcPr>
            <w:tcW w:w="3117" w:type="dxa"/>
          </w:tcPr>
          <w:p w:rsidR="00B92607" w:rsidRPr="00255D92" w:rsidRDefault="00E523DA" w:rsidP="00B27784">
            <w:pPr>
              <w:rPr>
                <w:rFonts w:ascii="Arial Narrow" w:hAnsi="Arial Narrow"/>
              </w:rPr>
            </w:pPr>
            <w:r w:rsidRPr="00255D92">
              <w:rPr>
                <w:rFonts w:ascii="Arial Narrow" w:hAnsi="Arial Narrow"/>
              </w:rPr>
              <w:t>Jack</w:t>
            </w:r>
          </w:p>
        </w:tc>
      </w:tr>
      <w:tr w:rsidR="00E523DA" w:rsidRPr="00255D92" w:rsidTr="00B92607">
        <w:tc>
          <w:tcPr>
            <w:tcW w:w="3116" w:type="dxa"/>
          </w:tcPr>
          <w:p w:rsidR="00E523DA" w:rsidRPr="00255D92" w:rsidRDefault="00E523DA" w:rsidP="00E523DA">
            <w:pPr>
              <w:pStyle w:val="ListParagraph"/>
              <w:numPr>
                <w:ilvl w:val="0"/>
                <w:numId w:val="1"/>
              </w:numPr>
              <w:rPr>
                <w:rFonts w:ascii="Arial Narrow" w:hAnsi="Arial Narrow"/>
              </w:rPr>
            </w:pPr>
            <w:r w:rsidRPr="00255D92">
              <w:rPr>
                <w:rFonts w:ascii="Arial Narrow" w:hAnsi="Arial Narrow"/>
              </w:rPr>
              <w:t>Prosecutor’s closing arguments</w:t>
            </w:r>
          </w:p>
        </w:tc>
        <w:tc>
          <w:tcPr>
            <w:tcW w:w="3117" w:type="dxa"/>
          </w:tcPr>
          <w:p w:rsidR="00E523DA" w:rsidRPr="00255D92" w:rsidRDefault="00E523DA" w:rsidP="00B27784">
            <w:pPr>
              <w:rPr>
                <w:rFonts w:ascii="Arial Narrow" w:hAnsi="Arial Narrow"/>
              </w:rPr>
            </w:pPr>
            <w:r w:rsidRPr="00255D92">
              <w:rPr>
                <w:rFonts w:ascii="Arial Narrow" w:hAnsi="Arial Narrow"/>
              </w:rPr>
              <w:t>2 min.</w:t>
            </w:r>
          </w:p>
        </w:tc>
        <w:tc>
          <w:tcPr>
            <w:tcW w:w="3117" w:type="dxa"/>
          </w:tcPr>
          <w:p w:rsidR="00E523DA" w:rsidRPr="00255D92" w:rsidRDefault="00E523DA" w:rsidP="00B27784">
            <w:pPr>
              <w:rPr>
                <w:rFonts w:ascii="Arial Narrow" w:hAnsi="Arial Narrow"/>
              </w:rPr>
            </w:pPr>
          </w:p>
          <w:p w:rsidR="00E523DA" w:rsidRPr="00255D92" w:rsidRDefault="00E523DA" w:rsidP="00B27784">
            <w:pPr>
              <w:rPr>
                <w:rFonts w:ascii="Arial Narrow" w:hAnsi="Arial Narrow"/>
              </w:rPr>
            </w:pPr>
          </w:p>
        </w:tc>
      </w:tr>
      <w:tr w:rsidR="00E523DA" w:rsidRPr="00255D92" w:rsidTr="00B92607">
        <w:tc>
          <w:tcPr>
            <w:tcW w:w="3116" w:type="dxa"/>
          </w:tcPr>
          <w:p w:rsidR="00E523DA" w:rsidRPr="00255D92" w:rsidRDefault="00E523DA" w:rsidP="00E523DA">
            <w:pPr>
              <w:pStyle w:val="ListParagraph"/>
              <w:numPr>
                <w:ilvl w:val="0"/>
                <w:numId w:val="1"/>
              </w:numPr>
              <w:rPr>
                <w:rFonts w:ascii="Arial Narrow" w:hAnsi="Arial Narrow"/>
              </w:rPr>
            </w:pPr>
            <w:r w:rsidRPr="00255D92">
              <w:rPr>
                <w:rFonts w:ascii="Arial Narrow" w:hAnsi="Arial Narrow"/>
              </w:rPr>
              <w:t>Defense’s closing arguments</w:t>
            </w:r>
          </w:p>
        </w:tc>
        <w:tc>
          <w:tcPr>
            <w:tcW w:w="3117" w:type="dxa"/>
          </w:tcPr>
          <w:p w:rsidR="00E523DA" w:rsidRPr="00255D92" w:rsidRDefault="00E523DA" w:rsidP="00B27784">
            <w:pPr>
              <w:rPr>
                <w:rFonts w:ascii="Arial Narrow" w:hAnsi="Arial Narrow"/>
              </w:rPr>
            </w:pPr>
            <w:r w:rsidRPr="00255D92">
              <w:rPr>
                <w:rFonts w:ascii="Arial Narrow" w:hAnsi="Arial Narrow"/>
              </w:rPr>
              <w:t>2 min</w:t>
            </w:r>
          </w:p>
        </w:tc>
        <w:tc>
          <w:tcPr>
            <w:tcW w:w="3117" w:type="dxa"/>
          </w:tcPr>
          <w:p w:rsidR="00E523DA" w:rsidRPr="00255D92" w:rsidRDefault="00E523DA" w:rsidP="00B27784">
            <w:pPr>
              <w:rPr>
                <w:rFonts w:ascii="Arial Narrow" w:hAnsi="Arial Narrow"/>
              </w:rPr>
            </w:pPr>
          </w:p>
        </w:tc>
      </w:tr>
      <w:tr w:rsidR="00E523DA" w:rsidRPr="00255D92" w:rsidTr="00B92607">
        <w:tc>
          <w:tcPr>
            <w:tcW w:w="3116" w:type="dxa"/>
          </w:tcPr>
          <w:p w:rsidR="00E523DA" w:rsidRPr="00255D92" w:rsidRDefault="00E523DA" w:rsidP="00E523DA">
            <w:pPr>
              <w:pStyle w:val="ListParagraph"/>
              <w:numPr>
                <w:ilvl w:val="0"/>
                <w:numId w:val="1"/>
              </w:numPr>
              <w:rPr>
                <w:rFonts w:ascii="Arial Narrow" w:hAnsi="Arial Narrow"/>
              </w:rPr>
            </w:pPr>
            <w:r w:rsidRPr="00255D92">
              <w:rPr>
                <w:rFonts w:ascii="Arial Narrow" w:hAnsi="Arial Narrow"/>
              </w:rPr>
              <w:t>Judges deliberate and render verdict</w:t>
            </w:r>
          </w:p>
        </w:tc>
        <w:tc>
          <w:tcPr>
            <w:tcW w:w="3117" w:type="dxa"/>
          </w:tcPr>
          <w:p w:rsidR="00E523DA" w:rsidRPr="00255D92" w:rsidRDefault="00E523DA" w:rsidP="00B27784">
            <w:pPr>
              <w:rPr>
                <w:rFonts w:ascii="Arial Narrow" w:hAnsi="Arial Narrow"/>
              </w:rPr>
            </w:pPr>
            <w:r w:rsidRPr="00255D92">
              <w:rPr>
                <w:rFonts w:ascii="Arial Narrow" w:hAnsi="Arial Narrow"/>
              </w:rPr>
              <w:t>5 min.</w:t>
            </w:r>
          </w:p>
        </w:tc>
        <w:tc>
          <w:tcPr>
            <w:tcW w:w="3117" w:type="dxa"/>
          </w:tcPr>
          <w:p w:rsidR="00E523DA" w:rsidRPr="00255D92" w:rsidRDefault="00E523DA" w:rsidP="00B27784">
            <w:pPr>
              <w:rPr>
                <w:rFonts w:ascii="Arial Narrow" w:hAnsi="Arial Narrow"/>
              </w:rPr>
            </w:pPr>
            <w:r w:rsidRPr="00255D92">
              <w:rPr>
                <w:rFonts w:ascii="Arial Narrow" w:hAnsi="Arial Narrow"/>
              </w:rPr>
              <w:t>All judges under the guidance of Ellie Newman</w:t>
            </w:r>
          </w:p>
        </w:tc>
      </w:tr>
    </w:tbl>
    <w:p w:rsidR="00B92607" w:rsidRPr="00255D92" w:rsidRDefault="00B92607" w:rsidP="00B27784">
      <w:pPr>
        <w:spacing w:after="0"/>
        <w:rPr>
          <w:rFonts w:ascii="Arial Narrow" w:hAnsi="Arial Narrow"/>
          <w:b/>
        </w:rPr>
      </w:pPr>
    </w:p>
    <w:p w:rsidR="00E523DA" w:rsidRPr="00255D92" w:rsidRDefault="00E523DA" w:rsidP="00E523DA">
      <w:pPr>
        <w:spacing w:after="0"/>
        <w:rPr>
          <w:rFonts w:ascii="Arial Narrow" w:hAnsi="Arial Narrow"/>
          <w:b/>
        </w:rPr>
      </w:pPr>
      <w:r w:rsidRPr="00255D92">
        <w:rPr>
          <w:rFonts w:ascii="Arial Narrow" w:hAnsi="Arial Narrow"/>
          <w:b/>
        </w:rPr>
        <w:t>Article 3</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E523DA" w:rsidRPr="00255D92" w:rsidRDefault="00E523DA" w:rsidP="00E523DA">
      <w:pPr>
        <w:spacing w:after="0"/>
        <w:rPr>
          <w:rFonts w:ascii="Arial Narrow" w:hAnsi="Arial Narrow"/>
          <w:i/>
        </w:rPr>
      </w:pPr>
      <w:r w:rsidRPr="00255D92">
        <w:rPr>
          <w:rFonts w:ascii="Arial Narrow" w:hAnsi="Arial Narrow"/>
          <w:i/>
        </w:rPr>
        <w:t>Everyone has the right to life, liberty and the security of person</w:t>
      </w:r>
    </w:p>
    <w:p w:rsidR="00E523DA" w:rsidRPr="00255D92" w:rsidRDefault="00E523DA" w:rsidP="00E523DA">
      <w:pPr>
        <w:spacing w:after="0"/>
        <w:rPr>
          <w:rFonts w:ascii="Arial Narrow" w:hAnsi="Arial Narrow"/>
        </w:rPr>
      </w:pPr>
    </w:p>
    <w:p w:rsidR="00E523DA" w:rsidRPr="00255D92" w:rsidRDefault="005D1E15" w:rsidP="00E523DA">
      <w:pPr>
        <w:spacing w:after="0"/>
        <w:rPr>
          <w:rFonts w:ascii="Arial Narrow" w:hAnsi="Arial Narrow"/>
        </w:rPr>
      </w:pPr>
      <w:r>
        <w:rPr>
          <w:rFonts w:ascii="Arial Narrow" w:hAnsi="Arial Narrow"/>
        </w:rPr>
        <w:t>Accused: Roger</w:t>
      </w:r>
      <w:r w:rsidR="00E523DA" w:rsidRPr="00255D92">
        <w:rPr>
          <w:rFonts w:ascii="Arial Narrow" w:hAnsi="Arial Narrow"/>
        </w:rPr>
        <w:tab/>
      </w:r>
      <w:r w:rsidR="00E523DA" w:rsidRPr="00255D92">
        <w:rPr>
          <w:rFonts w:ascii="Arial Narrow" w:hAnsi="Arial Narrow"/>
        </w:rPr>
        <w:tab/>
        <w:t>Witness:</w:t>
      </w:r>
      <w:r w:rsidR="00E523DA" w:rsidRPr="00255D92">
        <w:rPr>
          <w:rFonts w:ascii="Arial Narrow" w:hAnsi="Arial Narrow"/>
        </w:rPr>
        <w:tab/>
      </w:r>
      <w:proofErr w:type="spellStart"/>
      <w:r>
        <w:rPr>
          <w:rFonts w:ascii="Arial Narrow" w:hAnsi="Arial Narrow"/>
        </w:rPr>
        <w:t>Samneric</w:t>
      </w:r>
      <w:proofErr w:type="spellEnd"/>
      <w:r w:rsidR="00E523DA" w:rsidRPr="00255D92">
        <w:rPr>
          <w:rFonts w:ascii="Arial Narrow" w:hAnsi="Arial Narrow"/>
        </w:rPr>
        <w:tab/>
        <w:t>Victim: Piggy</w:t>
      </w:r>
    </w:p>
    <w:p w:rsidR="00E523DA" w:rsidRPr="00255D92" w:rsidRDefault="00E523DA" w:rsidP="00E523DA">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E523DA" w:rsidRPr="00255D92" w:rsidTr="009C6EAC">
        <w:tc>
          <w:tcPr>
            <w:tcW w:w="3116" w:type="dxa"/>
          </w:tcPr>
          <w:p w:rsidR="00E523DA" w:rsidRPr="00255D92" w:rsidRDefault="00E523DA" w:rsidP="009C6EAC">
            <w:pPr>
              <w:pStyle w:val="ListParagraph"/>
              <w:rPr>
                <w:rFonts w:ascii="Arial Narrow" w:hAnsi="Arial Narrow"/>
                <w:b/>
              </w:rPr>
            </w:pPr>
          </w:p>
        </w:tc>
        <w:tc>
          <w:tcPr>
            <w:tcW w:w="3117" w:type="dxa"/>
          </w:tcPr>
          <w:p w:rsidR="00E523DA" w:rsidRPr="00255D92" w:rsidRDefault="00E523DA" w:rsidP="009C6EAC">
            <w:pPr>
              <w:jc w:val="center"/>
              <w:rPr>
                <w:rFonts w:ascii="Arial Narrow" w:hAnsi="Arial Narrow"/>
                <w:b/>
              </w:rPr>
            </w:pPr>
            <w:r w:rsidRPr="00255D92">
              <w:rPr>
                <w:rFonts w:ascii="Arial Narrow" w:hAnsi="Arial Narrow"/>
                <w:b/>
              </w:rPr>
              <w:t>Time</w:t>
            </w:r>
          </w:p>
        </w:tc>
        <w:tc>
          <w:tcPr>
            <w:tcW w:w="3117" w:type="dxa"/>
          </w:tcPr>
          <w:p w:rsidR="00E523DA" w:rsidRPr="00255D92" w:rsidRDefault="00E523DA" w:rsidP="009C6EAC">
            <w:pPr>
              <w:jc w:val="center"/>
              <w:rPr>
                <w:rFonts w:ascii="Arial Narrow" w:hAnsi="Arial Narrow"/>
                <w:b/>
              </w:rPr>
            </w:pPr>
            <w:r w:rsidRPr="00255D92">
              <w:rPr>
                <w:rFonts w:ascii="Arial Narrow" w:hAnsi="Arial Narrow"/>
                <w:b/>
              </w:rPr>
              <w:t>Speakers</w:t>
            </w: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E523DA" w:rsidRPr="00255D92" w:rsidRDefault="00E523DA" w:rsidP="009C6EAC">
            <w:pPr>
              <w:rPr>
                <w:rFonts w:ascii="Arial Narrow" w:hAnsi="Arial Narrow"/>
              </w:rPr>
            </w:pPr>
            <w:r w:rsidRPr="00255D92">
              <w:rPr>
                <w:rFonts w:ascii="Arial Narrow" w:hAnsi="Arial Narrow"/>
              </w:rPr>
              <w:t>1 min.</w:t>
            </w:r>
          </w:p>
        </w:tc>
        <w:tc>
          <w:tcPr>
            <w:tcW w:w="3117" w:type="dxa"/>
          </w:tcPr>
          <w:p w:rsidR="00E523DA" w:rsidRPr="00255D92" w:rsidRDefault="00E523DA" w:rsidP="00CA228C">
            <w:pPr>
              <w:rPr>
                <w:rFonts w:ascii="Arial Narrow" w:hAnsi="Arial Narrow"/>
              </w:rPr>
            </w:pPr>
            <w:r w:rsidRPr="00255D92">
              <w:rPr>
                <w:rFonts w:ascii="Arial Narrow" w:hAnsi="Arial Narrow"/>
              </w:rPr>
              <w:t>Presiding Judge</w:t>
            </w:r>
            <w:r w:rsidR="00CA228C" w:rsidRPr="00255D92">
              <w:rPr>
                <w:rFonts w:ascii="Arial Narrow" w:hAnsi="Arial Narrow"/>
              </w:rPr>
              <w:t xml:space="preserve">s: Gehrig Hale and Nolan </w:t>
            </w:r>
            <w:proofErr w:type="spellStart"/>
            <w:r w:rsidR="00CA228C" w:rsidRPr="00255D92">
              <w:rPr>
                <w:rFonts w:ascii="Arial Narrow" w:hAnsi="Arial Narrow"/>
              </w:rPr>
              <w:t>Barrieau</w:t>
            </w:r>
            <w:proofErr w:type="spellEnd"/>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Prosecutor’s opening statement</w:t>
            </w:r>
          </w:p>
        </w:tc>
        <w:tc>
          <w:tcPr>
            <w:tcW w:w="3117" w:type="dxa"/>
          </w:tcPr>
          <w:p w:rsidR="00E523DA" w:rsidRPr="00255D92" w:rsidRDefault="00E523DA" w:rsidP="009C6EAC">
            <w:pPr>
              <w:rPr>
                <w:rFonts w:ascii="Arial Narrow" w:hAnsi="Arial Narrow"/>
              </w:rPr>
            </w:pPr>
            <w:r w:rsidRPr="00255D92">
              <w:rPr>
                <w:rFonts w:ascii="Arial Narrow" w:hAnsi="Arial Narrow"/>
              </w:rPr>
              <w:t>1 min.</w:t>
            </w:r>
          </w:p>
        </w:tc>
        <w:tc>
          <w:tcPr>
            <w:tcW w:w="3117" w:type="dxa"/>
          </w:tcPr>
          <w:p w:rsidR="00E523DA" w:rsidRPr="00255D92" w:rsidRDefault="00E523DA" w:rsidP="00CA228C">
            <w:pPr>
              <w:rPr>
                <w:rFonts w:ascii="Arial Narrow" w:hAnsi="Arial Narrow"/>
              </w:rPr>
            </w:pPr>
            <w:r w:rsidRPr="00255D92">
              <w:rPr>
                <w:rFonts w:ascii="Arial Narrow" w:hAnsi="Arial Narrow"/>
              </w:rPr>
              <w:t xml:space="preserve">Andrey, </w:t>
            </w:r>
            <w:r w:rsidR="00CA228C" w:rsidRPr="00255D92">
              <w:rPr>
                <w:rFonts w:ascii="Arial Narrow" w:hAnsi="Arial Narrow"/>
              </w:rPr>
              <w:t>Dylan, Brayden, Ben</w:t>
            </w: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Defense’s opening statement</w:t>
            </w:r>
          </w:p>
        </w:tc>
        <w:tc>
          <w:tcPr>
            <w:tcW w:w="3117" w:type="dxa"/>
          </w:tcPr>
          <w:p w:rsidR="00E523DA" w:rsidRPr="00255D92" w:rsidRDefault="00E523DA" w:rsidP="009C6EAC">
            <w:pPr>
              <w:rPr>
                <w:rFonts w:ascii="Arial Narrow" w:hAnsi="Arial Narrow"/>
              </w:rPr>
            </w:pPr>
            <w:r w:rsidRPr="00255D92">
              <w:rPr>
                <w:rFonts w:ascii="Arial Narrow" w:hAnsi="Arial Narrow"/>
              </w:rPr>
              <w:t>1 min.</w:t>
            </w:r>
          </w:p>
        </w:tc>
        <w:tc>
          <w:tcPr>
            <w:tcW w:w="3117" w:type="dxa"/>
          </w:tcPr>
          <w:p w:rsidR="00E523DA" w:rsidRPr="00255D92" w:rsidRDefault="00E523DA" w:rsidP="009C6EAC">
            <w:pPr>
              <w:rPr>
                <w:rFonts w:ascii="Arial Narrow" w:hAnsi="Arial Narrow"/>
              </w:rPr>
            </w:pPr>
            <w:r w:rsidRPr="00255D92">
              <w:rPr>
                <w:rFonts w:ascii="Arial Narrow" w:hAnsi="Arial Narrow"/>
              </w:rPr>
              <w:t>Jack’s counsel</w:t>
            </w: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 xml:space="preserve">Victim Counsel’s statement </w:t>
            </w:r>
          </w:p>
        </w:tc>
        <w:tc>
          <w:tcPr>
            <w:tcW w:w="3117" w:type="dxa"/>
          </w:tcPr>
          <w:p w:rsidR="00E523DA" w:rsidRPr="00255D92" w:rsidRDefault="00E523DA" w:rsidP="009C6EAC">
            <w:pPr>
              <w:rPr>
                <w:rFonts w:ascii="Arial Narrow" w:hAnsi="Arial Narrow"/>
              </w:rPr>
            </w:pPr>
            <w:r w:rsidRPr="00255D92">
              <w:rPr>
                <w:rFonts w:ascii="Arial Narrow" w:hAnsi="Arial Narrow"/>
              </w:rPr>
              <w:t>1 min.</w:t>
            </w:r>
          </w:p>
        </w:tc>
        <w:tc>
          <w:tcPr>
            <w:tcW w:w="3117" w:type="dxa"/>
          </w:tcPr>
          <w:p w:rsidR="00E523DA" w:rsidRPr="00255D92" w:rsidRDefault="005D1E15" w:rsidP="009C6EAC">
            <w:pPr>
              <w:rPr>
                <w:rFonts w:ascii="Arial Narrow" w:hAnsi="Arial Narrow"/>
              </w:rPr>
            </w:pPr>
            <w:r>
              <w:rPr>
                <w:rFonts w:ascii="Arial Narrow" w:hAnsi="Arial Narrow"/>
              </w:rPr>
              <w:t>Piggy</w:t>
            </w: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Prosecutor’s examination of the witness</w:t>
            </w:r>
          </w:p>
        </w:tc>
        <w:tc>
          <w:tcPr>
            <w:tcW w:w="3117" w:type="dxa"/>
          </w:tcPr>
          <w:p w:rsidR="00E523DA" w:rsidRPr="00255D92" w:rsidRDefault="00E523DA" w:rsidP="009C6EAC">
            <w:pPr>
              <w:rPr>
                <w:rFonts w:ascii="Arial Narrow" w:hAnsi="Arial Narrow"/>
              </w:rPr>
            </w:pPr>
            <w:r w:rsidRPr="00255D92">
              <w:rPr>
                <w:rFonts w:ascii="Arial Narrow" w:hAnsi="Arial Narrow"/>
              </w:rPr>
              <w:t>2 min.</w:t>
            </w:r>
          </w:p>
        </w:tc>
        <w:tc>
          <w:tcPr>
            <w:tcW w:w="3117" w:type="dxa"/>
          </w:tcPr>
          <w:p w:rsidR="00E523DA" w:rsidRPr="00255D92" w:rsidRDefault="005D1E15" w:rsidP="009C6EAC">
            <w:pPr>
              <w:rPr>
                <w:rFonts w:ascii="Arial Narrow" w:hAnsi="Arial Narrow"/>
              </w:rPr>
            </w:pPr>
            <w:proofErr w:type="spellStart"/>
            <w:r>
              <w:rPr>
                <w:rFonts w:ascii="Arial Narrow" w:hAnsi="Arial Narrow"/>
              </w:rPr>
              <w:t>Samneric</w:t>
            </w:r>
            <w:proofErr w:type="spellEnd"/>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Defense’s cross-examination of the witness</w:t>
            </w:r>
          </w:p>
        </w:tc>
        <w:tc>
          <w:tcPr>
            <w:tcW w:w="3117" w:type="dxa"/>
          </w:tcPr>
          <w:p w:rsidR="00E523DA" w:rsidRPr="00255D92" w:rsidRDefault="00E523DA" w:rsidP="009C6EAC">
            <w:pPr>
              <w:rPr>
                <w:rFonts w:ascii="Arial Narrow" w:hAnsi="Arial Narrow"/>
              </w:rPr>
            </w:pPr>
            <w:r w:rsidRPr="00255D92">
              <w:rPr>
                <w:rFonts w:ascii="Arial Narrow" w:hAnsi="Arial Narrow"/>
              </w:rPr>
              <w:t>2 min.</w:t>
            </w:r>
          </w:p>
        </w:tc>
        <w:tc>
          <w:tcPr>
            <w:tcW w:w="3117" w:type="dxa"/>
          </w:tcPr>
          <w:p w:rsidR="00E523DA" w:rsidRPr="00255D92" w:rsidRDefault="005D1E15" w:rsidP="009C6EAC">
            <w:pPr>
              <w:rPr>
                <w:rFonts w:ascii="Arial Narrow" w:hAnsi="Arial Narrow"/>
              </w:rPr>
            </w:pPr>
            <w:proofErr w:type="spellStart"/>
            <w:r>
              <w:rPr>
                <w:rFonts w:ascii="Arial Narrow" w:hAnsi="Arial Narrow"/>
              </w:rPr>
              <w:t>Samneric</w:t>
            </w:r>
            <w:proofErr w:type="spellEnd"/>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lastRenderedPageBreak/>
              <w:t>Defense’s examination of the accused</w:t>
            </w:r>
          </w:p>
        </w:tc>
        <w:tc>
          <w:tcPr>
            <w:tcW w:w="3117" w:type="dxa"/>
          </w:tcPr>
          <w:p w:rsidR="00E523DA" w:rsidRPr="00255D92" w:rsidRDefault="00E523DA" w:rsidP="009C6EAC">
            <w:pPr>
              <w:rPr>
                <w:rFonts w:ascii="Arial Narrow" w:hAnsi="Arial Narrow"/>
              </w:rPr>
            </w:pPr>
            <w:r w:rsidRPr="00255D92">
              <w:rPr>
                <w:rFonts w:ascii="Arial Narrow" w:hAnsi="Arial Narrow"/>
              </w:rPr>
              <w:t>2 min.</w:t>
            </w:r>
          </w:p>
        </w:tc>
        <w:tc>
          <w:tcPr>
            <w:tcW w:w="3117" w:type="dxa"/>
          </w:tcPr>
          <w:p w:rsidR="00E523DA" w:rsidRPr="00255D92" w:rsidRDefault="00E523DA" w:rsidP="009C6EAC">
            <w:pPr>
              <w:rPr>
                <w:rFonts w:ascii="Arial Narrow" w:hAnsi="Arial Narrow"/>
              </w:rPr>
            </w:pPr>
            <w:r w:rsidRPr="00255D92">
              <w:rPr>
                <w:rFonts w:ascii="Arial Narrow" w:hAnsi="Arial Narrow"/>
              </w:rPr>
              <w:t>Jack</w:t>
            </w: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Prosecutor’s cross-examination of the accused</w:t>
            </w:r>
          </w:p>
        </w:tc>
        <w:tc>
          <w:tcPr>
            <w:tcW w:w="3117" w:type="dxa"/>
          </w:tcPr>
          <w:p w:rsidR="00E523DA" w:rsidRPr="00255D92" w:rsidRDefault="00E523DA" w:rsidP="009C6EAC">
            <w:pPr>
              <w:rPr>
                <w:rFonts w:ascii="Arial Narrow" w:hAnsi="Arial Narrow"/>
              </w:rPr>
            </w:pPr>
            <w:r w:rsidRPr="00255D92">
              <w:rPr>
                <w:rFonts w:ascii="Arial Narrow" w:hAnsi="Arial Narrow"/>
              </w:rPr>
              <w:t>2 min.</w:t>
            </w:r>
          </w:p>
        </w:tc>
        <w:tc>
          <w:tcPr>
            <w:tcW w:w="3117" w:type="dxa"/>
          </w:tcPr>
          <w:p w:rsidR="00E523DA" w:rsidRPr="00255D92" w:rsidRDefault="00E523DA" w:rsidP="009C6EAC">
            <w:pPr>
              <w:rPr>
                <w:rFonts w:ascii="Arial Narrow" w:hAnsi="Arial Narrow"/>
              </w:rPr>
            </w:pPr>
            <w:r w:rsidRPr="00255D92">
              <w:rPr>
                <w:rFonts w:ascii="Arial Narrow" w:hAnsi="Arial Narrow"/>
              </w:rPr>
              <w:t>Jack</w:t>
            </w: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Prosecutor’s closing arguments</w:t>
            </w:r>
          </w:p>
        </w:tc>
        <w:tc>
          <w:tcPr>
            <w:tcW w:w="3117" w:type="dxa"/>
          </w:tcPr>
          <w:p w:rsidR="00E523DA" w:rsidRPr="00255D92" w:rsidRDefault="00E523DA" w:rsidP="009C6EAC">
            <w:pPr>
              <w:rPr>
                <w:rFonts w:ascii="Arial Narrow" w:hAnsi="Arial Narrow"/>
              </w:rPr>
            </w:pPr>
            <w:r w:rsidRPr="00255D92">
              <w:rPr>
                <w:rFonts w:ascii="Arial Narrow" w:hAnsi="Arial Narrow"/>
              </w:rPr>
              <w:t>2 min.</w:t>
            </w:r>
          </w:p>
        </w:tc>
        <w:tc>
          <w:tcPr>
            <w:tcW w:w="3117" w:type="dxa"/>
          </w:tcPr>
          <w:p w:rsidR="00E523DA" w:rsidRPr="00255D92" w:rsidRDefault="00E523DA" w:rsidP="009C6EAC">
            <w:pPr>
              <w:rPr>
                <w:rFonts w:ascii="Arial Narrow" w:hAnsi="Arial Narrow"/>
              </w:rPr>
            </w:pPr>
          </w:p>
          <w:p w:rsidR="00E523DA" w:rsidRPr="00255D92" w:rsidRDefault="00E523DA" w:rsidP="009C6EAC">
            <w:pPr>
              <w:rPr>
                <w:rFonts w:ascii="Arial Narrow" w:hAnsi="Arial Narrow"/>
              </w:rPr>
            </w:pP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Defense’s closing arguments</w:t>
            </w:r>
          </w:p>
        </w:tc>
        <w:tc>
          <w:tcPr>
            <w:tcW w:w="3117" w:type="dxa"/>
          </w:tcPr>
          <w:p w:rsidR="00E523DA" w:rsidRPr="00255D92" w:rsidRDefault="00E523DA" w:rsidP="009C6EAC">
            <w:pPr>
              <w:rPr>
                <w:rFonts w:ascii="Arial Narrow" w:hAnsi="Arial Narrow"/>
              </w:rPr>
            </w:pPr>
            <w:r w:rsidRPr="00255D92">
              <w:rPr>
                <w:rFonts w:ascii="Arial Narrow" w:hAnsi="Arial Narrow"/>
              </w:rPr>
              <w:t>2 min</w:t>
            </w:r>
          </w:p>
        </w:tc>
        <w:tc>
          <w:tcPr>
            <w:tcW w:w="3117" w:type="dxa"/>
          </w:tcPr>
          <w:p w:rsidR="00E523DA" w:rsidRPr="00255D92" w:rsidRDefault="00E523DA" w:rsidP="009C6EAC">
            <w:pPr>
              <w:rPr>
                <w:rFonts w:ascii="Arial Narrow" w:hAnsi="Arial Narrow"/>
              </w:rPr>
            </w:pPr>
          </w:p>
        </w:tc>
      </w:tr>
      <w:tr w:rsidR="00E523DA" w:rsidRPr="00255D92" w:rsidTr="009C6EAC">
        <w:tc>
          <w:tcPr>
            <w:tcW w:w="3116" w:type="dxa"/>
          </w:tcPr>
          <w:p w:rsidR="00E523DA" w:rsidRPr="00255D92" w:rsidRDefault="00E523DA" w:rsidP="00E523DA">
            <w:pPr>
              <w:pStyle w:val="ListParagraph"/>
              <w:numPr>
                <w:ilvl w:val="0"/>
                <w:numId w:val="3"/>
              </w:numPr>
              <w:rPr>
                <w:rFonts w:ascii="Arial Narrow" w:hAnsi="Arial Narrow"/>
              </w:rPr>
            </w:pPr>
            <w:r w:rsidRPr="00255D92">
              <w:rPr>
                <w:rFonts w:ascii="Arial Narrow" w:hAnsi="Arial Narrow"/>
              </w:rPr>
              <w:t>Judges deliberate and render verdict</w:t>
            </w:r>
          </w:p>
        </w:tc>
        <w:tc>
          <w:tcPr>
            <w:tcW w:w="3117" w:type="dxa"/>
          </w:tcPr>
          <w:p w:rsidR="00E523DA" w:rsidRPr="00255D92" w:rsidRDefault="00E523DA" w:rsidP="009C6EAC">
            <w:pPr>
              <w:rPr>
                <w:rFonts w:ascii="Arial Narrow" w:hAnsi="Arial Narrow"/>
              </w:rPr>
            </w:pPr>
            <w:r w:rsidRPr="00255D92">
              <w:rPr>
                <w:rFonts w:ascii="Arial Narrow" w:hAnsi="Arial Narrow"/>
              </w:rPr>
              <w:t>5 min.</w:t>
            </w:r>
          </w:p>
        </w:tc>
        <w:tc>
          <w:tcPr>
            <w:tcW w:w="3117" w:type="dxa"/>
          </w:tcPr>
          <w:p w:rsidR="00E523DA" w:rsidRPr="00255D92" w:rsidRDefault="00E523DA" w:rsidP="00CA228C">
            <w:pPr>
              <w:rPr>
                <w:rFonts w:ascii="Arial Narrow" w:hAnsi="Arial Narrow"/>
              </w:rPr>
            </w:pPr>
            <w:r w:rsidRPr="00255D92">
              <w:rPr>
                <w:rFonts w:ascii="Arial Narrow" w:hAnsi="Arial Narrow"/>
              </w:rPr>
              <w:t xml:space="preserve">All judges under the guidance of </w:t>
            </w:r>
            <w:r w:rsidR="00CA228C" w:rsidRPr="00255D92">
              <w:rPr>
                <w:rFonts w:ascii="Arial Narrow" w:hAnsi="Arial Narrow"/>
              </w:rPr>
              <w:t xml:space="preserve">Gehrig Hale and Nolan </w:t>
            </w:r>
            <w:proofErr w:type="spellStart"/>
            <w:r w:rsidR="00CA228C" w:rsidRPr="00255D92">
              <w:rPr>
                <w:rFonts w:ascii="Arial Narrow" w:hAnsi="Arial Narrow"/>
              </w:rPr>
              <w:t>Barrieau</w:t>
            </w:r>
            <w:proofErr w:type="spellEnd"/>
          </w:p>
        </w:tc>
      </w:tr>
    </w:tbl>
    <w:p w:rsidR="00E523DA" w:rsidRPr="00255D92" w:rsidRDefault="00E523DA" w:rsidP="00E523DA">
      <w:pPr>
        <w:spacing w:after="0"/>
        <w:rPr>
          <w:rFonts w:ascii="Arial Narrow" w:hAnsi="Arial Narrow"/>
          <w:b/>
        </w:rPr>
      </w:pPr>
    </w:p>
    <w:p w:rsidR="00CA228C" w:rsidRPr="00255D92" w:rsidRDefault="00CA228C" w:rsidP="00CA228C">
      <w:pPr>
        <w:spacing w:after="0"/>
        <w:rPr>
          <w:rFonts w:ascii="Arial Narrow" w:hAnsi="Arial Narrow"/>
          <w:b/>
        </w:rPr>
      </w:pPr>
      <w:r w:rsidRPr="00255D92">
        <w:rPr>
          <w:rFonts w:ascii="Arial Narrow" w:hAnsi="Arial Narrow"/>
          <w:b/>
        </w:rPr>
        <w:t>Article 4</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CA228C" w:rsidRPr="00255D92" w:rsidRDefault="00CA228C" w:rsidP="00CA228C">
      <w:pPr>
        <w:spacing w:after="0"/>
        <w:rPr>
          <w:rFonts w:ascii="Arial Narrow" w:hAnsi="Arial Narrow"/>
          <w:i/>
        </w:rPr>
      </w:pPr>
      <w:r w:rsidRPr="00255D92">
        <w:rPr>
          <w:rFonts w:ascii="Arial Narrow" w:hAnsi="Arial Narrow"/>
          <w:i/>
        </w:rPr>
        <w:t>No one shall be held in slavery or servitude; slavery and the slave trade shall be prohibited in all their forms.</w:t>
      </w:r>
    </w:p>
    <w:p w:rsidR="00CA228C" w:rsidRPr="00255D92" w:rsidRDefault="00CA228C" w:rsidP="00CA228C">
      <w:pPr>
        <w:spacing w:after="0"/>
        <w:rPr>
          <w:rFonts w:ascii="Arial Narrow" w:hAnsi="Arial Narrow"/>
        </w:rPr>
      </w:pPr>
    </w:p>
    <w:p w:rsidR="00CA228C" w:rsidRPr="00255D92" w:rsidRDefault="00CA228C" w:rsidP="00CA228C">
      <w:pPr>
        <w:spacing w:after="0"/>
        <w:rPr>
          <w:rFonts w:ascii="Arial Narrow" w:hAnsi="Arial Narrow"/>
        </w:rPr>
      </w:pPr>
      <w:r w:rsidRPr="00255D92">
        <w:rPr>
          <w:rFonts w:ascii="Arial Narrow" w:hAnsi="Arial Narrow"/>
        </w:rPr>
        <w:t>Accused: Jack</w:t>
      </w:r>
      <w:r w:rsidRPr="00255D92">
        <w:rPr>
          <w:rFonts w:ascii="Arial Narrow" w:hAnsi="Arial Narrow"/>
        </w:rPr>
        <w:tab/>
      </w:r>
      <w:r w:rsidRPr="00255D92">
        <w:rPr>
          <w:rFonts w:ascii="Arial Narrow" w:hAnsi="Arial Narrow"/>
        </w:rPr>
        <w:tab/>
        <w:t>Witness:</w:t>
      </w:r>
      <w:r w:rsidRPr="00255D92">
        <w:rPr>
          <w:rFonts w:ascii="Arial Narrow" w:hAnsi="Arial Narrow"/>
        </w:rPr>
        <w:tab/>
      </w:r>
      <w:r w:rsidR="005D1E15">
        <w:rPr>
          <w:rFonts w:ascii="Arial Narrow" w:hAnsi="Arial Narrow"/>
        </w:rPr>
        <w:t>Roger</w:t>
      </w:r>
      <w:r w:rsidRPr="00255D92">
        <w:rPr>
          <w:rFonts w:ascii="Arial Narrow" w:hAnsi="Arial Narrow"/>
        </w:rPr>
        <w:tab/>
        <w:t xml:space="preserve">Victim: </w:t>
      </w:r>
      <w:proofErr w:type="spellStart"/>
      <w:r w:rsidRPr="00255D92">
        <w:rPr>
          <w:rFonts w:ascii="Arial Narrow" w:hAnsi="Arial Narrow"/>
        </w:rPr>
        <w:t>Samneric</w:t>
      </w:r>
      <w:proofErr w:type="spellEnd"/>
    </w:p>
    <w:p w:rsidR="00CA228C" w:rsidRPr="00255D92" w:rsidRDefault="00CA228C" w:rsidP="00CA228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CA228C" w:rsidRPr="00255D92" w:rsidTr="009C6EAC">
        <w:tc>
          <w:tcPr>
            <w:tcW w:w="3116" w:type="dxa"/>
          </w:tcPr>
          <w:p w:rsidR="00CA228C" w:rsidRPr="00255D92" w:rsidRDefault="00CA228C" w:rsidP="009C6EAC">
            <w:pPr>
              <w:pStyle w:val="ListParagraph"/>
              <w:rPr>
                <w:rFonts w:ascii="Arial Narrow" w:hAnsi="Arial Narrow"/>
                <w:b/>
              </w:rPr>
            </w:pPr>
          </w:p>
        </w:tc>
        <w:tc>
          <w:tcPr>
            <w:tcW w:w="3117" w:type="dxa"/>
          </w:tcPr>
          <w:p w:rsidR="00CA228C" w:rsidRPr="00255D92" w:rsidRDefault="00CA228C" w:rsidP="009C6EAC">
            <w:pPr>
              <w:jc w:val="center"/>
              <w:rPr>
                <w:rFonts w:ascii="Arial Narrow" w:hAnsi="Arial Narrow"/>
                <w:b/>
              </w:rPr>
            </w:pPr>
            <w:r w:rsidRPr="00255D92">
              <w:rPr>
                <w:rFonts w:ascii="Arial Narrow" w:hAnsi="Arial Narrow"/>
                <w:b/>
              </w:rPr>
              <w:t>Time</w:t>
            </w:r>
          </w:p>
        </w:tc>
        <w:tc>
          <w:tcPr>
            <w:tcW w:w="3117" w:type="dxa"/>
          </w:tcPr>
          <w:p w:rsidR="00CA228C" w:rsidRPr="00255D92" w:rsidRDefault="00CA228C" w:rsidP="009C6EAC">
            <w:pPr>
              <w:jc w:val="center"/>
              <w:rPr>
                <w:rFonts w:ascii="Arial Narrow" w:hAnsi="Arial Narrow"/>
                <w:b/>
              </w:rPr>
            </w:pPr>
            <w:r w:rsidRPr="00255D92">
              <w:rPr>
                <w:rFonts w:ascii="Arial Narrow" w:hAnsi="Arial Narrow"/>
                <w:b/>
              </w:rPr>
              <w:t>Speakers</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CA228C" w:rsidP="00CA228C">
            <w:pPr>
              <w:rPr>
                <w:rFonts w:ascii="Arial Narrow" w:hAnsi="Arial Narrow"/>
              </w:rPr>
            </w:pPr>
            <w:r w:rsidRPr="00255D92">
              <w:rPr>
                <w:rFonts w:ascii="Arial Narrow" w:hAnsi="Arial Narrow"/>
              </w:rPr>
              <w:t xml:space="preserve">Presiding Judges: Jessica </w:t>
            </w:r>
            <w:proofErr w:type="spellStart"/>
            <w:r w:rsidRPr="00255D92">
              <w:rPr>
                <w:rFonts w:ascii="Arial Narrow" w:hAnsi="Arial Narrow"/>
              </w:rPr>
              <w:t>Doak</w:t>
            </w:r>
            <w:proofErr w:type="spellEnd"/>
            <w:r w:rsidRPr="00255D92">
              <w:rPr>
                <w:rFonts w:ascii="Arial Narrow" w:hAnsi="Arial Narrow"/>
              </w:rPr>
              <w:t xml:space="preserve"> and Matthew Roy</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Prosecutor’s opening statement</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CA228C" w:rsidP="009C6EAC">
            <w:pPr>
              <w:rPr>
                <w:rFonts w:ascii="Arial Narrow" w:hAnsi="Arial Narrow"/>
              </w:rPr>
            </w:pPr>
            <w:r w:rsidRPr="00255D92">
              <w:rPr>
                <w:rFonts w:ascii="Arial Narrow" w:hAnsi="Arial Narrow"/>
              </w:rPr>
              <w:t xml:space="preserve">Aaliyah, Travis, </w:t>
            </w:r>
            <w:proofErr w:type="spellStart"/>
            <w:r w:rsidRPr="00255D92">
              <w:rPr>
                <w:rFonts w:ascii="Arial Narrow" w:hAnsi="Arial Narrow"/>
              </w:rPr>
              <w:t>Shalyn</w:t>
            </w:r>
            <w:proofErr w:type="spellEnd"/>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Defense’s opening statement</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CA228C" w:rsidP="009C6EAC">
            <w:pPr>
              <w:rPr>
                <w:rFonts w:ascii="Arial Narrow" w:hAnsi="Arial Narrow"/>
              </w:rPr>
            </w:pPr>
            <w:r w:rsidRPr="00255D92">
              <w:rPr>
                <w:rFonts w:ascii="Arial Narrow" w:hAnsi="Arial Narrow"/>
              </w:rPr>
              <w:t>Jack’s counsel</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 xml:space="preserve">Victim Counsel’s statement </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CA228C" w:rsidP="009C6EAC">
            <w:pPr>
              <w:rPr>
                <w:rFonts w:ascii="Arial Narrow" w:hAnsi="Arial Narrow"/>
              </w:rPr>
            </w:pPr>
            <w:proofErr w:type="spellStart"/>
            <w:r w:rsidRPr="00255D92">
              <w:rPr>
                <w:rFonts w:ascii="Arial Narrow" w:hAnsi="Arial Narrow"/>
              </w:rPr>
              <w:t>Samneric’s</w:t>
            </w:r>
            <w:proofErr w:type="spellEnd"/>
            <w:r w:rsidRPr="00255D92">
              <w:rPr>
                <w:rFonts w:ascii="Arial Narrow" w:hAnsi="Arial Narrow"/>
              </w:rPr>
              <w:t xml:space="preserve"> counsel</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Prosecutor’s examination of the witness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5D1E15" w:rsidP="009C6EAC">
            <w:pPr>
              <w:rPr>
                <w:rFonts w:ascii="Arial Narrow" w:hAnsi="Arial Narrow"/>
              </w:rPr>
            </w:pPr>
            <w:r>
              <w:rPr>
                <w:rFonts w:ascii="Arial Narrow" w:hAnsi="Arial Narrow"/>
              </w:rPr>
              <w:t>Roger</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Defense’s cross-examination of the witness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5D1E15" w:rsidP="009C6EAC">
            <w:pPr>
              <w:rPr>
                <w:rFonts w:ascii="Arial Narrow" w:hAnsi="Arial Narrow"/>
              </w:rPr>
            </w:pPr>
            <w:r>
              <w:rPr>
                <w:rFonts w:ascii="Arial Narrow" w:hAnsi="Arial Narrow"/>
              </w:rPr>
              <w:t>Roger</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Defense’s examination of the accused</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CA228C" w:rsidP="009C6EAC">
            <w:pPr>
              <w:rPr>
                <w:rFonts w:ascii="Arial Narrow" w:hAnsi="Arial Narrow"/>
              </w:rPr>
            </w:pPr>
            <w:r w:rsidRPr="00255D92">
              <w:rPr>
                <w:rFonts w:ascii="Arial Narrow" w:hAnsi="Arial Narrow"/>
              </w:rPr>
              <w:t>Jack</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Prosecutor’s cross-examination of the accused</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CA228C" w:rsidP="009C6EAC">
            <w:pPr>
              <w:rPr>
                <w:rFonts w:ascii="Arial Narrow" w:hAnsi="Arial Narrow"/>
              </w:rPr>
            </w:pPr>
            <w:r w:rsidRPr="00255D92">
              <w:rPr>
                <w:rFonts w:ascii="Arial Narrow" w:hAnsi="Arial Narrow"/>
              </w:rPr>
              <w:t>Jack</w:t>
            </w: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Prosecutor’s closing arguments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CA228C" w:rsidP="009C6EAC">
            <w:pPr>
              <w:rPr>
                <w:rFonts w:ascii="Arial Narrow" w:hAnsi="Arial Narrow"/>
              </w:rPr>
            </w:pPr>
          </w:p>
          <w:p w:rsidR="00CA228C" w:rsidRPr="00255D92" w:rsidRDefault="00CA228C" w:rsidP="009C6EAC">
            <w:pPr>
              <w:rPr>
                <w:rFonts w:ascii="Arial Narrow" w:hAnsi="Arial Narrow"/>
              </w:rPr>
            </w:pP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Defense’s closing arguments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CA228C" w:rsidP="009C6EAC">
            <w:pPr>
              <w:rPr>
                <w:rFonts w:ascii="Arial Narrow" w:hAnsi="Arial Narrow"/>
              </w:rPr>
            </w:pPr>
          </w:p>
        </w:tc>
      </w:tr>
      <w:tr w:rsidR="00CA228C" w:rsidRPr="00255D92" w:rsidTr="009C6EAC">
        <w:tc>
          <w:tcPr>
            <w:tcW w:w="3116" w:type="dxa"/>
          </w:tcPr>
          <w:p w:rsidR="00CA228C" w:rsidRPr="00255D92" w:rsidRDefault="00CA228C" w:rsidP="00CA228C">
            <w:pPr>
              <w:pStyle w:val="ListParagraph"/>
              <w:numPr>
                <w:ilvl w:val="0"/>
                <w:numId w:val="5"/>
              </w:numPr>
              <w:rPr>
                <w:rFonts w:ascii="Arial Narrow" w:hAnsi="Arial Narrow"/>
              </w:rPr>
            </w:pPr>
            <w:r w:rsidRPr="00255D92">
              <w:rPr>
                <w:rFonts w:ascii="Arial Narrow" w:hAnsi="Arial Narrow"/>
              </w:rPr>
              <w:t>Judges deliberate and render verdict</w:t>
            </w:r>
          </w:p>
        </w:tc>
        <w:tc>
          <w:tcPr>
            <w:tcW w:w="3117" w:type="dxa"/>
          </w:tcPr>
          <w:p w:rsidR="00CA228C" w:rsidRPr="00255D92" w:rsidRDefault="00CA228C" w:rsidP="009C6EAC">
            <w:pPr>
              <w:rPr>
                <w:rFonts w:ascii="Arial Narrow" w:hAnsi="Arial Narrow"/>
              </w:rPr>
            </w:pPr>
            <w:r w:rsidRPr="00255D92">
              <w:rPr>
                <w:rFonts w:ascii="Arial Narrow" w:hAnsi="Arial Narrow"/>
              </w:rPr>
              <w:t>5 min.</w:t>
            </w:r>
          </w:p>
        </w:tc>
        <w:tc>
          <w:tcPr>
            <w:tcW w:w="3117" w:type="dxa"/>
          </w:tcPr>
          <w:p w:rsidR="00CA228C" w:rsidRPr="00255D92" w:rsidRDefault="00CA228C" w:rsidP="00CA228C">
            <w:pPr>
              <w:rPr>
                <w:rFonts w:ascii="Arial Narrow" w:hAnsi="Arial Narrow"/>
              </w:rPr>
            </w:pPr>
            <w:r w:rsidRPr="00255D92">
              <w:rPr>
                <w:rFonts w:ascii="Arial Narrow" w:hAnsi="Arial Narrow"/>
              </w:rPr>
              <w:t xml:space="preserve">All judges under the guidance of Jessica </w:t>
            </w:r>
            <w:proofErr w:type="spellStart"/>
            <w:r w:rsidRPr="00255D92">
              <w:rPr>
                <w:rFonts w:ascii="Arial Narrow" w:hAnsi="Arial Narrow"/>
              </w:rPr>
              <w:t>Doak</w:t>
            </w:r>
            <w:proofErr w:type="spellEnd"/>
            <w:r w:rsidRPr="00255D92">
              <w:rPr>
                <w:rFonts w:ascii="Arial Narrow" w:hAnsi="Arial Narrow"/>
              </w:rPr>
              <w:t xml:space="preserve"> and Matthew Roy</w:t>
            </w:r>
          </w:p>
        </w:tc>
      </w:tr>
    </w:tbl>
    <w:p w:rsidR="00255D92" w:rsidRPr="00255D92" w:rsidRDefault="00255D92" w:rsidP="00CA228C">
      <w:pPr>
        <w:spacing w:after="0"/>
        <w:rPr>
          <w:rFonts w:ascii="Arial Narrow" w:hAnsi="Arial Narrow"/>
          <w:b/>
        </w:rPr>
      </w:pPr>
    </w:p>
    <w:p w:rsidR="008F1CA5" w:rsidRDefault="008F1CA5" w:rsidP="00CA228C">
      <w:pPr>
        <w:spacing w:after="0"/>
        <w:rPr>
          <w:rFonts w:ascii="Arial Narrow" w:hAnsi="Arial Narrow"/>
          <w:b/>
        </w:rPr>
      </w:pPr>
    </w:p>
    <w:p w:rsidR="008F1CA5" w:rsidRDefault="008F1CA5" w:rsidP="00CA228C">
      <w:pPr>
        <w:spacing w:after="0"/>
        <w:rPr>
          <w:rFonts w:ascii="Arial Narrow" w:hAnsi="Arial Narrow"/>
          <w:b/>
        </w:rPr>
      </w:pPr>
    </w:p>
    <w:p w:rsidR="008F1CA5" w:rsidRDefault="008F1CA5" w:rsidP="00CA228C">
      <w:pPr>
        <w:spacing w:after="0"/>
        <w:rPr>
          <w:rFonts w:ascii="Arial Narrow" w:hAnsi="Arial Narrow"/>
          <w:b/>
        </w:rPr>
      </w:pPr>
    </w:p>
    <w:p w:rsidR="008F1CA5" w:rsidRDefault="008F1CA5" w:rsidP="00CA228C">
      <w:pPr>
        <w:spacing w:after="0"/>
        <w:rPr>
          <w:rFonts w:ascii="Arial Narrow" w:hAnsi="Arial Narrow"/>
          <w:b/>
        </w:rPr>
      </w:pPr>
    </w:p>
    <w:p w:rsidR="008F1CA5" w:rsidRDefault="008F1CA5" w:rsidP="00CA228C">
      <w:pPr>
        <w:spacing w:after="0"/>
        <w:rPr>
          <w:rFonts w:ascii="Arial Narrow" w:hAnsi="Arial Narrow"/>
          <w:b/>
        </w:rPr>
      </w:pPr>
    </w:p>
    <w:p w:rsidR="008F1CA5" w:rsidRDefault="008F1CA5" w:rsidP="00CA228C">
      <w:pPr>
        <w:spacing w:after="0"/>
        <w:rPr>
          <w:rFonts w:ascii="Arial Narrow" w:hAnsi="Arial Narrow"/>
          <w:b/>
        </w:rPr>
      </w:pPr>
    </w:p>
    <w:p w:rsidR="008F1CA5" w:rsidRDefault="008F1CA5" w:rsidP="00CA228C">
      <w:pPr>
        <w:spacing w:after="0"/>
        <w:rPr>
          <w:rFonts w:ascii="Arial Narrow" w:hAnsi="Arial Narrow"/>
          <w:b/>
        </w:rPr>
      </w:pPr>
    </w:p>
    <w:p w:rsidR="00CA228C" w:rsidRPr="00255D92" w:rsidRDefault="00CA228C" w:rsidP="00CA228C">
      <w:pPr>
        <w:spacing w:after="0"/>
        <w:rPr>
          <w:rFonts w:ascii="Arial Narrow" w:hAnsi="Arial Narrow"/>
          <w:b/>
        </w:rPr>
      </w:pPr>
      <w:r w:rsidRPr="00255D92">
        <w:rPr>
          <w:rFonts w:ascii="Arial Narrow" w:hAnsi="Arial Narrow"/>
          <w:b/>
        </w:rPr>
        <w:lastRenderedPageBreak/>
        <w:t>Article 5</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CA228C" w:rsidRPr="00255D92" w:rsidRDefault="00CA228C" w:rsidP="00CA228C">
      <w:pPr>
        <w:spacing w:after="0"/>
        <w:rPr>
          <w:rFonts w:ascii="Arial Narrow" w:hAnsi="Arial Narrow"/>
          <w:i/>
        </w:rPr>
      </w:pPr>
      <w:r w:rsidRPr="00255D92">
        <w:rPr>
          <w:rFonts w:ascii="Arial Narrow" w:hAnsi="Arial Narrow"/>
          <w:i/>
        </w:rPr>
        <w:t>No one shall be subjected to torture or to cruel, inhuman or degrading treatment or punishment</w:t>
      </w:r>
    </w:p>
    <w:p w:rsidR="00CA228C" w:rsidRPr="00255D92" w:rsidRDefault="00CA228C" w:rsidP="00CA228C">
      <w:pPr>
        <w:spacing w:after="0"/>
        <w:rPr>
          <w:rFonts w:ascii="Arial Narrow" w:hAnsi="Arial Narrow"/>
        </w:rPr>
      </w:pPr>
    </w:p>
    <w:p w:rsidR="00CA228C" w:rsidRPr="00255D92" w:rsidRDefault="006A2E24" w:rsidP="00CA228C">
      <w:pPr>
        <w:spacing w:after="0"/>
        <w:rPr>
          <w:rFonts w:ascii="Arial Narrow" w:hAnsi="Arial Narrow"/>
        </w:rPr>
      </w:pPr>
      <w:r>
        <w:rPr>
          <w:rFonts w:ascii="Arial Narrow" w:hAnsi="Arial Narrow"/>
        </w:rPr>
        <w:t>Accused: Roger</w:t>
      </w:r>
      <w:r w:rsidR="00CA228C" w:rsidRPr="00255D92">
        <w:rPr>
          <w:rFonts w:ascii="Arial Narrow" w:hAnsi="Arial Narrow"/>
        </w:rPr>
        <w:tab/>
      </w:r>
      <w:r w:rsidR="00CA228C" w:rsidRPr="00255D92">
        <w:rPr>
          <w:rFonts w:ascii="Arial Narrow" w:hAnsi="Arial Narrow"/>
        </w:rPr>
        <w:tab/>
        <w:t>Witness: Wilfred</w:t>
      </w:r>
      <w:r w:rsidR="00CA228C" w:rsidRPr="00255D92">
        <w:rPr>
          <w:rFonts w:ascii="Arial Narrow" w:hAnsi="Arial Narrow"/>
        </w:rPr>
        <w:tab/>
      </w:r>
      <w:r w:rsidR="00CA228C" w:rsidRPr="00255D92">
        <w:rPr>
          <w:rFonts w:ascii="Arial Narrow" w:hAnsi="Arial Narrow"/>
        </w:rPr>
        <w:tab/>
        <w:t xml:space="preserve">Victim: </w:t>
      </w:r>
      <w:proofErr w:type="spellStart"/>
      <w:r w:rsidR="00CA228C" w:rsidRPr="00255D92">
        <w:rPr>
          <w:rFonts w:ascii="Arial Narrow" w:hAnsi="Arial Narrow"/>
        </w:rPr>
        <w:t>Littleuns</w:t>
      </w:r>
      <w:proofErr w:type="spellEnd"/>
    </w:p>
    <w:p w:rsidR="00CA228C" w:rsidRPr="00255D92" w:rsidRDefault="00CA228C" w:rsidP="00CA228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CA228C" w:rsidRPr="00255D92" w:rsidTr="009C6EAC">
        <w:tc>
          <w:tcPr>
            <w:tcW w:w="3116" w:type="dxa"/>
          </w:tcPr>
          <w:p w:rsidR="00CA228C" w:rsidRPr="00255D92" w:rsidRDefault="00CA228C" w:rsidP="009C6EAC">
            <w:pPr>
              <w:pStyle w:val="ListParagraph"/>
              <w:rPr>
                <w:rFonts w:ascii="Arial Narrow" w:hAnsi="Arial Narrow"/>
                <w:b/>
              </w:rPr>
            </w:pPr>
          </w:p>
        </w:tc>
        <w:tc>
          <w:tcPr>
            <w:tcW w:w="3117" w:type="dxa"/>
          </w:tcPr>
          <w:p w:rsidR="00CA228C" w:rsidRPr="00255D92" w:rsidRDefault="00CA228C" w:rsidP="009C6EAC">
            <w:pPr>
              <w:jc w:val="center"/>
              <w:rPr>
                <w:rFonts w:ascii="Arial Narrow" w:hAnsi="Arial Narrow"/>
                <w:b/>
              </w:rPr>
            </w:pPr>
            <w:r w:rsidRPr="00255D92">
              <w:rPr>
                <w:rFonts w:ascii="Arial Narrow" w:hAnsi="Arial Narrow"/>
                <w:b/>
              </w:rPr>
              <w:t>Time</w:t>
            </w:r>
          </w:p>
        </w:tc>
        <w:tc>
          <w:tcPr>
            <w:tcW w:w="3117" w:type="dxa"/>
          </w:tcPr>
          <w:p w:rsidR="00CA228C" w:rsidRPr="00255D92" w:rsidRDefault="00CA228C" w:rsidP="009C6EAC">
            <w:pPr>
              <w:jc w:val="center"/>
              <w:rPr>
                <w:rFonts w:ascii="Arial Narrow" w:hAnsi="Arial Narrow"/>
                <w:b/>
              </w:rPr>
            </w:pPr>
            <w:r w:rsidRPr="00255D92">
              <w:rPr>
                <w:rFonts w:ascii="Arial Narrow" w:hAnsi="Arial Narrow"/>
                <w:b/>
              </w:rPr>
              <w:t>Speakers</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CA228C" w:rsidP="00CA228C">
            <w:pPr>
              <w:rPr>
                <w:rFonts w:ascii="Arial Narrow" w:hAnsi="Arial Narrow"/>
              </w:rPr>
            </w:pPr>
            <w:r w:rsidRPr="00255D92">
              <w:rPr>
                <w:rFonts w:ascii="Arial Narrow" w:hAnsi="Arial Narrow"/>
              </w:rPr>
              <w:t xml:space="preserve">Presiding Judges: Jessica </w:t>
            </w:r>
            <w:proofErr w:type="spellStart"/>
            <w:r w:rsidRPr="00255D92">
              <w:rPr>
                <w:rFonts w:ascii="Arial Narrow" w:hAnsi="Arial Narrow"/>
              </w:rPr>
              <w:t>Doak</w:t>
            </w:r>
            <w:proofErr w:type="spellEnd"/>
            <w:r w:rsidRPr="00255D92">
              <w:rPr>
                <w:rFonts w:ascii="Arial Narrow" w:hAnsi="Arial Narrow"/>
              </w:rPr>
              <w:t xml:space="preserve"> and Nolan </w:t>
            </w:r>
            <w:proofErr w:type="spellStart"/>
            <w:r w:rsidRPr="00255D92">
              <w:rPr>
                <w:rFonts w:ascii="Arial Narrow" w:hAnsi="Arial Narrow"/>
              </w:rPr>
              <w:t>Barrieau</w:t>
            </w:r>
            <w:proofErr w:type="spellEnd"/>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Prosecutor’s opening statement</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F624CC" w:rsidP="009C6EAC">
            <w:pPr>
              <w:rPr>
                <w:rFonts w:ascii="Arial Narrow" w:hAnsi="Arial Narrow"/>
              </w:rPr>
            </w:pPr>
            <w:r w:rsidRPr="00255D92">
              <w:rPr>
                <w:rFonts w:ascii="Arial Narrow" w:hAnsi="Arial Narrow"/>
              </w:rPr>
              <w:t>Lacey, Bilal</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Defense’s opening statement</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0A5BA7" w:rsidP="009C6EAC">
            <w:pPr>
              <w:rPr>
                <w:rFonts w:ascii="Arial Narrow" w:hAnsi="Arial Narrow"/>
              </w:rPr>
            </w:pPr>
            <w:r>
              <w:rPr>
                <w:rFonts w:ascii="Arial Narrow" w:hAnsi="Arial Narrow"/>
              </w:rPr>
              <w:t>Roger</w:t>
            </w:r>
            <w:r w:rsidR="00CA228C" w:rsidRPr="00255D92">
              <w:rPr>
                <w:rFonts w:ascii="Arial Narrow" w:hAnsi="Arial Narrow"/>
              </w:rPr>
              <w:t>’s counsel</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 xml:space="preserve">Victim Counsel’s statement </w:t>
            </w:r>
          </w:p>
        </w:tc>
        <w:tc>
          <w:tcPr>
            <w:tcW w:w="3117" w:type="dxa"/>
          </w:tcPr>
          <w:p w:rsidR="00CA228C" w:rsidRPr="00255D92" w:rsidRDefault="00CA228C" w:rsidP="009C6EAC">
            <w:pPr>
              <w:rPr>
                <w:rFonts w:ascii="Arial Narrow" w:hAnsi="Arial Narrow"/>
              </w:rPr>
            </w:pPr>
            <w:r w:rsidRPr="00255D92">
              <w:rPr>
                <w:rFonts w:ascii="Arial Narrow" w:hAnsi="Arial Narrow"/>
              </w:rPr>
              <w:t>1 min.</w:t>
            </w:r>
          </w:p>
        </w:tc>
        <w:tc>
          <w:tcPr>
            <w:tcW w:w="3117" w:type="dxa"/>
          </w:tcPr>
          <w:p w:rsidR="00CA228C" w:rsidRPr="00255D92" w:rsidRDefault="00F624CC" w:rsidP="009C6EAC">
            <w:pPr>
              <w:rPr>
                <w:rFonts w:ascii="Arial Narrow" w:hAnsi="Arial Narrow"/>
              </w:rPr>
            </w:pPr>
            <w:proofErr w:type="spellStart"/>
            <w:r w:rsidRPr="00255D92">
              <w:rPr>
                <w:rFonts w:ascii="Arial Narrow" w:hAnsi="Arial Narrow"/>
              </w:rPr>
              <w:t>Littluns</w:t>
            </w:r>
            <w:proofErr w:type="spellEnd"/>
            <w:r w:rsidRPr="00255D92">
              <w:rPr>
                <w:rFonts w:ascii="Arial Narrow" w:hAnsi="Arial Narrow"/>
              </w:rPr>
              <w:t>’</w:t>
            </w:r>
            <w:r w:rsidR="00CA228C" w:rsidRPr="00255D92">
              <w:rPr>
                <w:rFonts w:ascii="Arial Narrow" w:hAnsi="Arial Narrow"/>
              </w:rPr>
              <w:t xml:space="preserve"> counsel</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Prosecutor’s examination of the witness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F624CC" w:rsidP="009C6EAC">
            <w:pPr>
              <w:rPr>
                <w:rFonts w:ascii="Arial Narrow" w:hAnsi="Arial Narrow"/>
              </w:rPr>
            </w:pPr>
            <w:r w:rsidRPr="00255D92">
              <w:rPr>
                <w:rFonts w:ascii="Arial Narrow" w:hAnsi="Arial Narrow"/>
              </w:rPr>
              <w:t>Wilfred</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Defense’s cross-examination of the witness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F624CC" w:rsidP="009C6EAC">
            <w:pPr>
              <w:rPr>
                <w:rFonts w:ascii="Arial Narrow" w:hAnsi="Arial Narrow"/>
              </w:rPr>
            </w:pPr>
            <w:r w:rsidRPr="00255D92">
              <w:rPr>
                <w:rFonts w:ascii="Arial Narrow" w:hAnsi="Arial Narrow"/>
              </w:rPr>
              <w:t>Wilfred</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Defense’s examination of the accused</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0A5BA7" w:rsidP="009C6EAC">
            <w:pPr>
              <w:rPr>
                <w:rFonts w:ascii="Arial Narrow" w:hAnsi="Arial Narrow"/>
              </w:rPr>
            </w:pPr>
            <w:r>
              <w:rPr>
                <w:rFonts w:ascii="Arial Narrow" w:hAnsi="Arial Narrow"/>
              </w:rPr>
              <w:t>Roger</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Prosecutor’s cross-examination of the accused</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0A5BA7" w:rsidP="009C6EAC">
            <w:pPr>
              <w:rPr>
                <w:rFonts w:ascii="Arial Narrow" w:hAnsi="Arial Narrow"/>
              </w:rPr>
            </w:pPr>
            <w:r>
              <w:rPr>
                <w:rFonts w:ascii="Arial Narrow" w:hAnsi="Arial Narrow"/>
              </w:rPr>
              <w:t>Roger</w:t>
            </w: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Prosecutor’s closing arguments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CA228C" w:rsidP="009C6EAC">
            <w:pPr>
              <w:rPr>
                <w:rFonts w:ascii="Arial Narrow" w:hAnsi="Arial Narrow"/>
              </w:rPr>
            </w:pPr>
          </w:p>
          <w:p w:rsidR="00CA228C" w:rsidRPr="00255D92" w:rsidRDefault="00CA228C" w:rsidP="009C6EAC">
            <w:pPr>
              <w:rPr>
                <w:rFonts w:ascii="Arial Narrow" w:hAnsi="Arial Narrow"/>
              </w:rPr>
            </w:pP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Defense’s closing arguments</w:t>
            </w:r>
          </w:p>
        </w:tc>
        <w:tc>
          <w:tcPr>
            <w:tcW w:w="3117" w:type="dxa"/>
          </w:tcPr>
          <w:p w:rsidR="00CA228C" w:rsidRPr="00255D92" w:rsidRDefault="00CA228C" w:rsidP="009C6EAC">
            <w:pPr>
              <w:rPr>
                <w:rFonts w:ascii="Arial Narrow" w:hAnsi="Arial Narrow"/>
              </w:rPr>
            </w:pPr>
            <w:r w:rsidRPr="00255D92">
              <w:rPr>
                <w:rFonts w:ascii="Arial Narrow" w:hAnsi="Arial Narrow"/>
              </w:rPr>
              <w:t>2 min</w:t>
            </w:r>
          </w:p>
        </w:tc>
        <w:tc>
          <w:tcPr>
            <w:tcW w:w="3117" w:type="dxa"/>
          </w:tcPr>
          <w:p w:rsidR="00CA228C" w:rsidRPr="00255D92" w:rsidRDefault="00CA228C" w:rsidP="009C6EAC">
            <w:pPr>
              <w:rPr>
                <w:rFonts w:ascii="Arial Narrow" w:hAnsi="Arial Narrow"/>
              </w:rPr>
            </w:pPr>
          </w:p>
        </w:tc>
      </w:tr>
      <w:tr w:rsidR="00CA228C" w:rsidRPr="00255D92" w:rsidTr="009C6EAC">
        <w:tc>
          <w:tcPr>
            <w:tcW w:w="3116" w:type="dxa"/>
          </w:tcPr>
          <w:p w:rsidR="00CA228C" w:rsidRPr="00255D92" w:rsidRDefault="00CA228C" w:rsidP="00CA228C">
            <w:pPr>
              <w:pStyle w:val="ListParagraph"/>
              <w:numPr>
                <w:ilvl w:val="0"/>
                <w:numId w:val="7"/>
              </w:numPr>
              <w:rPr>
                <w:rFonts w:ascii="Arial Narrow" w:hAnsi="Arial Narrow"/>
              </w:rPr>
            </w:pPr>
            <w:r w:rsidRPr="00255D92">
              <w:rPr>
                <w:rFonts w:ascii="Arial Narrow" w:hAnsi="Arial Narrow"/>
              </w:rPr>
              <w:t>Judges deliberate and render verdict</w:t>
            </w:r>
          </w:p>
        </w:tc>
        <w:tc>
          <w:tcPr>
            <w:tcW w:w="3117" w:type="dxa"/>
          </w:tcPr>
          <w:p w:rsidR="00CA228C" w:rsidRPr="00255D92" w:rsidRDefault="00CA228C" w:rsidP="009C6EAC">
            <w:pPr>
              <w:rPr>
                <w:rFonts w:ascii="Arial Narrow" w:hAnsi="Arial Narrow"/>
              </w:rPr>
            </w:pPr>
            <w:r w:rsidRPr="00255D92">
              <w:rPr>
                <w:rFonts w:ascii="Arial Narrow" w:hAnsi="Arial Narrow"/>
              </w:rPr>
              <w:t>5 min.</w:t>
            </w:r>
          </w:p>
        </w:tc>
        <w:tc>
          <w:tcPr>
            <w:tcW w:w="3117" w:type="dxa"/>
          </w:tcPr>
          <w:p w:rsidR="00CA228C" w:rsidRPr="00255D92" w:rsidRDefault="00CA228C" w:rsidP="00F624CC">
            <w:pPr>
              <w:rPr>
                <w:rFonts w:ascii="Arial Narrow" w:hAnsi="Arial Narrow"/>
              </w:rPr>
            </w:pPr>
            <w:r w:rsidRPr="00255D92">
              <w:rPr>
                <w:rFonts w:ascii="Arial Narrow" w:hAnsi="Arial Narrow"/>
              </w:rPr>
              <w:t xml:space="preserve">All judges under the guidance of </w:t>
            </w:r>
            <w:r w:rsidR="00F624CC" w:rsidRPr="00255D92">
              <w:rPr>
                <w:rFonts w:ascii="Arial Narrow" w:hAnsi="Arial Narrow"/>
              </w:rPr>
              <w:t xml:space="preserve">Jessica </w:t>
            </w:r>
            <w:proofErr w:type="spellStart"/>
            <w:r w:rsidR="00F624CC" w:rsidRPr="00255D92">
              <w:rPr>
                <w:rFonts w:ascii="Arial Narrow" w:hAnsi="Arial Narrow"/>
              </w:rPr>
              <w:t>Doak</w:t>
            </w:r>
            <w:proofErr w:type="spellEnd"/>
            <w:r w:rsidR="00F624CC" w:rsidRPr="00255D92">
              <w:rPr>
                <w:rFonts w:ascii="Arial Narrow" w:hAnsi="Arial Narrow"/>
              </w:rPr>
              <w:t xml:space="preserve"> and Nolan </w:t>
            </w:r>
            <w:proofErr w:type="spellStart"/>
            <w:r w:rsidR="00F624CC" w:rsidRPr="00255D92">
              <w:rPr>
                <w:rFonts w:ascii="Arial Narrow" w:hAnsi="Arial Narrow"/>
              </w:rPr>
              <w:t>Barrieau</w:t>
            </w:r>
            <w:proofErr w:type="spellEnd"/>
          </w:p>
        </w:tc>
      </w:tr>
    </w:tbl>
    <w:p w:rsidR="00255D92" w:rsidRPr="00255D92" w:rsidRDefault="00255D92" w:rsidP="00F624CC">
      <w:pPr>
        <w:spacing w:after="0"/>
        <w:rPr>
          <w:rFonts w:ascii="Arial Narrow" w:hAnsi="Arial Narrow"/>
          <w:b/>
        </w:rPr>
      </w:pPr>
    </w:p>
    <w:p w:rsidR="00255D92" w:rsidRPr="00255D92" w:rsidRDefault="00255D92" w:rsidP="00F624CC">
      <w:pPr>
        <w:spacing w:after="0"/>
        <w:rPr>
          <w:rFonts w:ascii="Arial Narrow" w:hAnsi="Arial Narrow"/>
          <w:b/>
        </w:rPr>
      </w:pPr>
    </w:p>
    <w:p w:rsidR="00F624CC" w:rsidRPr="00255D92" w:rsidRDefault="00F624CC" w:rsidP="00F624CC">
      <w:pPr>
        <w:spacing w:after="0"/>
        <w:rPr>
          <w:rFonts w:ascii="Arial Narrow" w:hAnsi="Arial Narrow"/>
          <w:b/>
        </w:rPr>
      </w:pPr>
      <w:r w:rsidRPr="00255D92">
        <w:rPr>
          <w:rFonts w:ascii="Arial Narrow" w:hAnsi="Arial Narrow"/>
          <w:b/>
        </w:rPr>
        <w:t>Article 9</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F624CC" w:rsidRPr="00255D92" w:rsidRDefault="00F624CC" w:rsidP="00F624CC">
      <w:pPr>
        <w:spacing w:after="0"/>
        <w:rPr>
          <w:rFonts w:ascii="Arial Narrow" w:hAnsi="Arial Narrow"/>
          <w:i/>
        </w:rPr>
      </w:pPr>
      <w:r w:rsidRPr="00255D92">
        <w:rPr>
          <w:rFonts w:ascii="Arial Narrow" w:hAnsi="Arial Narrow"/>
          <w:i/>
        </w:rPr>
        <w:t>No one shall be subjected to arbitrary arrest, detention or exile.</w:t>
      </w:r>
    </w:p>
    <w:p w:rsidR="00F624CC" w:rsidRPr="00255D92" w:rsidRDefault="00F624CC" w:rsidP="00F624CC">
      <w:pPr>
        <w:spacing w:after="0"/>
        <w:rPr>
          <w:rFonts w:ascii="Arial Narrow" w:hAnsi="Arial Narrow"/>
        </w:rPr>
      </w:pPr>
    </w:p>
    <w:p w:rsidR="00F624CC" w:rsidRPr="00255D92" w:rsidRDefault="00F624CC" w:rsidP="00F624CC">
      <w:pPr>
        <w:spacing w:after="0"/>
        <w:rPr>
          <w:rFonts w:ascii="Arial Narrow" w:hAnsi="Arial Narrow"/>
        </w:rPr>
      </w:pPr>
      <w:r w:rsidRPr="00255D92">
        <w:rPr>
          <w:rFonts w:ascii="Arial Narrow" w:hAnsi="Arial Narrow"/>
        </w:rPr>
        <w:t>Accused: Jack</w:t>
      </w:r>
      <w:r w:rsidRPr="00255D92">
        <w:rPr>
          <w:rFonts w:ascii="Arial Narrow" w:hAnsi="Arial Narrow"/>
        </w:rPr>
        <w:tab/>
      </w:r>
      <w:r w:rsidRPr="00255D92">
        <w:rPr>
          <w:rFonts w:ascii="Arial Narrow" w:hAnsi="Arial Narrow"/>
        </w:rPr>
        <w:tab/>
        <w:t>Witness:</w:t>
      </w:r>
      <w:r w:rsidRPr="00255D92">
        <w:rPr>
          <w:rFonts w:ascii="Arial Narrow" w:hAnsi="Arial Narrow"/>
        </w:rPr>
        <w:tab/>
      </w:r>
      <w:r w:rsidR="005D1E15">
        <w:rPr>
          <w:rFonts w:ascii="Arial Narrow" w:hAnsi="Arial Narrow"/>
        </w:rPr>
        <w:t>Piggy</w:t>
      </w:r>
      <w:r w:rsidRPr="00255D92">
        <w:rPr>
          <w:rFonts w:ascii="Arial Narrow" w:hAnsi="Arial Narrow"/>
        </w:rPr>
        <w:tab/>
        <w:t xml:space="preserve">Victim: </w:t>
      </w:r>
      <w:r w:rsidR="005D1E15" w:rsidRPr="00255D92">
        <w:rPr>
          <w:rFonts w:ascii="Arial Narrow" w:hAnsi="Arial Narrow"/>
        </w:rPr>
        <w:t>Ralph</w:t>
      </w:r>
    </w:p>
    <w:p w:rsidR="00F624CC" w:rsidRPr="00255D92" w:rsidRDefault="00F624CC" w:rsidP="00F624C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F624CC" w:rsidRPr="00255D92" w:rsidTr="009C6EAC">
        <w:tc>
          <w:tcPr>
            <w:tcW w:w="3116" w:type="dxa"/>
          </w:tcPr>
          <w:p w:rsidR="00F624CC" w:rsidRPr="00255D92" w:rsidRDefault="00F624CC" w:rsidP="009C6EAC">
            <w:pPr>
              <w:pStyle w:val="ListParagraph"/>
              <w:rPr>
                <w:rFonts w:ascii="Arial Narrow" w:hAnsi="Arial Narrow"/>
                <w:b/>
              </w:rPr>
            </w:pPr>
          </w:p>
        </w:tc>
        <w:tc>
          <w:tcPr>
            <w:tcW w:w="3117" w:type="dxa"/>
          </w:tcPr>
          <w:p w:rsidR="00F624CC" w:rsidRPr="00255D92" w:rsidRDefault="00F624CC" w:rsidP="009C6EAC">
            <w:pPr>
              <w:jc w:val="center"/>
              <w:rPr>
                <w:rFonts w:ascii="Arial Narrow" w:hAnsi="Arial Narrow"/>
                <w:b/>
              </w:rPr>
            </w:pPr>
            <w:r w:rsidRPr="00255D92">
              <w:rPr>
                <w:rFonts w:ascii="Arial Narrow" w:hAnsi="Arial Narrow"/>
                <w:b/>
              </w:rPr>
              <w:t>Time</w:t>
            </w:r>
          </w:p>
        </w:tc>
        <w:tc>
          <w:tcPr>
            <w:tcW w:w="3117" w:type="dxa"/>
          </w:tcPr>
          <w:p w:rsidR="00F624CC" w:rsidRPr="00255D92" w:rsidRDefault="00F624CC" w:rsidP="009C6EAC">
            <w:pPr>
              <w:jc w:val="center"/>
              <w:rPr>
                <w:rFonts w:ascii="Arial Narrow" w:hAnsi="Arial Narrow"/>
                <w:b/>
              </w:rPr>
            </w:pPr>
            <w:r w:rsidRPr="00255D92">
              <w:rPr>
                <w:rFonts w:ascii="Arial Narrow" w:hAnsi="Arial Narrow"/>
                <w:b/>
              </w:rPr>
              <w:t>Speakers</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F624CC" w:rsidP="009C6EAC">
            <w:pPr>
              <w:rPr>
                <w:rFonts w:ascii="Arial Narrow" w:hAnsi="Arial Narrow"/>
              </w:rPr>
            </w:pPr>
            <w:r w:rsidRPr="00255D92">
              <w:rPr>
                <w:rFonts w:ascii="Arial Narrow" w:hAnsi="Arial Narrow"/>
              </w:rPr>
              <w:t>Presiding Judge: Ellie Newman</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Prosecutor’s opening statement</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F624CC" w:rsidP="009C6EAC">
            <w:pPr>
              <w:rPr>
                <w:rFonts w:ascii="Arial Narrow" w:hAnsi="Arial Narrow"/>
              </w:rPr>
            </w:pPr>
            <w:proofErr w:type="spellStart"/>
            <w:r w:rsidRPr="00255D92">
              <w:rPr>
                <w:rFonts w:ascii="Arial Narrow" w:hAnsi="Arial Narrow"/>
              </w:rPr>
              <w:t>Kailla</w:t>
            </w:r>
            <w:proofErr w:type="spellEnd"/>
            <w:r w:rsidRPr="00255D92">
              <w:rPr>
                <w:rFonts w:ascii="Arial Narrow" w:hAnsi="Arial Narrow"/>
              </w:rPr>
              <w:t>, Morgan, Breanne</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Defense’s opening statement</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F624CC" w:rsidP="009C6EAC">
            <w:pPr>
              <w:rPr>
                <w:rFonts w:ascii="Arial Narrow" w:hAnsi="Arial Narrow"/>
              </w:rPr>
            </w:pPr>
            <w:r w:rsidRPr="00255D92">
              <w:rPr>
                <w:rFonts w:ascii="Arial Narrow" w:hAnsi="Arial Narrow"/>
              </w:rPr>
              <w:t>Jack’s counsel</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 xml:space="preserve">Victim Counsel’s statement </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5D1E15" w:rsidP="009C6EAC">
            <w:pPr>
              <w:rPr>
                <w:rFonts w:ascii="Arial Narrow" w:hAnsi="Arial Narrow"/>
              </w:rPr>
            </w:pPr>
            <w:r>
              <w:rPr>
                <w:rFonts w:ascii="Arial Narrow" w:hAnsi="Arial Narrow"/>
              </w:rPr>
              <w:t>Ralph</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Prosecutor’s examination of the witness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5D1E15" w:rsidP="009C6EAC">
            <w:pPr>
              <w:rPr>
                <w:rFonts w:ascii="Arial Narrow" w:hAnsi="Arial Narrow"/>
              </w:rPr>
            </w:pPr>
            <w:r>
              <w:rPr>
                <w:rFonts w:ascii="Arial Narrow" w:hAnsi="Arial Narrow"/>
              </w:rPr>
              <w:t>Piggy</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Defense’s cross-examination of the witness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5D1E15" w:rsidP="009C6EAC">
            <w:pPr>
              <w:rPr>
                <w:rFonts w:ascii="Arial Narrow" w:hAnsi="Arial Narrow"/>
              </w:rPr>
            </w:pPr>
            <w:r>
              <w:rPr>
                <w:rFonts w:ascii="Arial Narrow" w:hAnsi="Arial Narrow"/>
              </w:rPr>
              <w:t>Piggy</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lastRenderedPageBreak/>
              <w:t>Defense’s examination of the accused</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r w:rsidRPr="00255D92">
              <w:rPr>
                <w:rFonts w:ascii="Arial Narrow" w:hAnsi="Arial Narrow"/>
              </w:rPr>
              <w:t>Jack</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Prosecutor’s cross-examination of the accused</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r w:rsidRPr="00255D92">
              <w:rPr>
                <w:rFonts w:ascii="Arial Narrow" w:hAnsi="Arial Narrow"/>
              </w:rPr>
              <w:t>Jack</w:t>
            </w: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Prosecutor’s closing arguments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p>
          <w:p w:rsidR="00F624CC" w:rsidRPr="00255D92" w:rsidRDefault="00F624CC" w:rsidP="009C6EAC">
            <w:pPr>
              <w:rPr>
                <w:rFonts w:ascii="Arial Narrow" w:hAnsi="Arial Narrow"/>
              </w:rPr>
            </w:pP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Defense’s closing arguments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p>
        </w:tc>
      </w:tr>
      <w:tr w:rsidR="00F624CC" w:rsidRPr="00255D92" w:rsidTr="009C6EAC">
        <w:tc>
          <w:tcPr>
            <w:tcW w:w="3116" w:type="dxa"/>
          </w:tcPr>
          <w:p w:rsidR="00F624CC" w:rsidRPr="00255D92" w:rsidRDefault="00F624CC" w:rsidP="00F624CC">
            <w:pPr>
              <w:pStyle w:val="ListParagraph"/>
              <w:numPr>
                <w:ilvl w:val="0"/>
                <w:numId w:val="9"/>
              </w:numPr>
              <w:rPr>
                <w:rFonts w:ascii="Arial Narrow" w:hAnsi="Arial Narrow"/>
              </w:rPr>
            </w:pPr>
            <w:r w:rsidRPr="00255D92">
              <w:rPr>
                <w:rFonts w:ascii="Arial Narrow" w:hAnsi="Arial Narrow"/>
              </w:rPr>
              <w:t>Judges deliberate and render verdict</w:t>
            </w:r>
          </w:p>
        </w:tc>
        <w:tc>
          <w:tcPr>
            <w:tcW w:w="3117" w:type="dxa"/>
          </w:tcPr>
          <w:p w:rsidR="00F624CC" w:rsidRPr="00255D92" w:rsidRDefault="00F624CC" w:rsidP="009C6EAC">
            <w:pPr>
              <w:rPr>
                <w:rFonts w:ascii="Arial Narrow" w:hAnsi="Arial Narrow"/>
              </w:rPr>
            </w:pPr>
            <w:r w:rsidRPr="00255D92">
              <w:rPr>
                <w:rFonts w:ascii="Arial Narrow" w:hAnsi="Arial Narrow"/>
              </w:rPr>
              <w:t>5 min.</w:t>
            </w:r>
          </w:p>
        </w:tc>
        <w:tc>
          <w:tcPr>
            <w:tcW w:w="3117" w:type="dxa"/>
          </w:tcPr>
          <w:p w:rsidR="00F624CC" w:rsidRPr="00255D92" w:rsidRDefault="00F624CC" w:rsidP="009C6EAC">
            <w:pPr>
              <w:rPr>
                <w:rFonts w:ascii="Arial Narrow" w:hAnsi="Arial Narrow"/>
              </w:rPr>
            </w:pPr>
            <w:r w:rsidRPr="00255D92">
              <w:rPr>
                <w:rFonts w:ascii="Arial Narrow" w:hAnsi="Arial Narrow"/>
              </w:rPr>
              <w:t>All judges under the guidance of Ellie Newman</w:t>
            </w:r>
          </w:p>
        </w:tc>
      </w:tr>
    </w:tbl>
    <w:p w:rsidR="008F1CA5" w:rsidRDefault="008F1CA5" w:rsidP="00F624CC">
      <w:pPr>
        <w:spacing w:after="0"/>
        <w:rPr>
          <w:rFonts w:ascii="Arial Narrow" w:hAnsi="Arial Narrow"/>
          <w:b/>
        </w:rPr>
      </w:pPr>
    </w:p>
    <w:p w:rsidR="00F624CC" w:rsidRPr="00255D92" w:rsidRDefault="00F624CC" w:rsidP="00F624CC">
      <w:pPr>
        <w:spacing w:after="0"/>
        <w:rPr>
          <w:rFonts w:ascii="Arial Narrow" w:hAnsi="Arial Narrow"/>
          <w:b/>
        </w:rPr>
      </w:pPr>
      <w:r w:rsidRPr="00255D92">
        <w:rPr>
          <w:rFonts w:ascii="Arial Narrow" w:hAnsi="Arial Narrow"/>
          <w:b/>
        </w:rPr>
        <w:t>Article 10</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F624CC" w:rsidRPr="00255D92" w:rsidRDefault="00F624CC" w:rsidP="00F624CC">
      <w:pPr>
        <w:spacing w:after="0"/>
        <w:rPr>
          <w:rFonts w:ascii="Arial Narrow" w:hAnsi="Arial Narrow"/>
          <w:i/>
        </w:rPr>
      </w:pPr>
      <w:r w:rsidRPr="00255D92">
        <w:rPr>
          <w:rFonts w:ascii="Arial Narrow" w:hAnsi="Arial Narrow"/>
          <w:i/>
        </w:rPr>
        <w:t>Everyone is entitled in full equality to a fair and public hearing by an independent and impartial tribunal, in the determination of his rights and obligations and of any criminal charge against him.</w:t>
      </w:r>
    </w:p>
    <w:p w:rsidR="00F624CC" w:rsidRPr="00255D92" w:rsidRDefault="00F624CC" w:rsidP="00F624CC">
      <w:pPr>
        <w:spacing w:after="0"/>
        <w:rPr>
          <w:rFonts w:ascii="Arial Narrow" w:hAnsi="Arial Narrow"/>
        </w:rPr>
      </w:pPr>
    </w:p>
    <w:p w:rsidR="00F624CC" w:rsidRPr="00255D92" w:rsidRDefault="00F624CC" w:rsidP="00F624CC">
      <w:pPr>
        <w:spacing w:after="0"/>
        <w:rPr>
          <w:rFonts w:ascii="Arial Narrow" w:hAnsi="Arial Narrow"/>
        </w:rPr>
      </w:pPr>
      <w:r w:rsidRPr="00255D92">
        <w:rPr>
          <w:rFonts w:ascii="Arial Narrow" w:hAnsi="Arial Narrow"/>
        </w:rPr>
        <w:t>Accused: Roger</w:t>
      </w:r>
      <w:r w:rsidRPr="00255D92">
        <w:rPr>
          <w:rFonts w:ascii="Arial Narrow" w:hAnsi="Arial Narrow"/>
        </w:rPr>
        <w:tab/>
      </w:r>
      <w:r w:rsidRPr="00255D92">
        <w:rPr>
          <w:rFonts w:ascii="Arial Narrow" w:hAnsi="Arial Narrow"/>
        </w:rPr>
        <w:tab/>
        <w:t>Witness: Ralph</w:t>
      </w:r>
      <w:r w:rsidRPr="00255D92">
        <w:rPr>
          <w:rFonts w:ascii="Arial Narrow" w:hAnsi="Arial Narrow"/>
        </w:rPr>
        <w:tab/>
      </w:r>
      <w:r w:rsidRPr="00255D92">
        <w:rPr>
          <w:rFonts w:ascii="Arial Narrow" w:hAnsi="Arial Narrow"/>
        </w:rPr>
        <w:tab/>
        <w:t>Victim: Piggy</w:t>
      </w:r>
    </w:p>
    <w:p w:rsidR="00F624CC" w:rsidRPr="00255D92" w:rsidRDefault="00F624CC" w:rsidP="00F624C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F624CC" w:rsidRPr="00255D92" w:rsidTr="009C6EAC">
        <w:tc>
          <w:tcPr>
            <w:tcW w:w="3116" w:type="dxa"/>
          </w:tcPr>
          <w:p w:rsidR="00F624CC" w:rsidRPr="00255D92" w:rsidRDefault="00F624CC" w:rsidP="009C6EAC">
            <w:pPr>
              <w:pStyle w:val="ListParagraph"/>
              <w:rPr>
                <w:rFonts w:ascii="Arial Narrow" w:hAnsi="Arial Narrow"/>
                <w:b/>
              </w:rPr>
            </w:pPr>
          </w:p>
        </w:tc>
        <w:tc>
          <w:tcPr>
            <w:tcW w:w="3117" w:type="dxa"/>
          </w:tcPr>
          <w:p w:rsidR="00F624CC" w:rsidRPr="00255D92" w:rsidRDefault="00F624CC" w:rsidP="009C6EAC">
            <w:pPr>
              <w:jc w:val="center"/>
              <w:rPr>
                <w:rFonts w:ascii="Arial Narrow" w:hAnsi="Arial Narrow"/>
                <w:b/>
              </w:rPr>
            </w:pPr>
            <w:r w:rsidRPr="00255D92">
              <w:rPr>
                <w:rFonts w:ascii="Arial Narrow" w:hAnsi="Arial Narrow"/>
                <w:b/>
              </w:rPr>
              <w:t>Time</w:t>
            </w:r>
          </w:p>
        </w:tc>
        <w:tc>
          <w:tcPr>
            <w:tcW w:w="3117" w:type="dxa"/>
          </w:tcPr>
          <w:p w:rsidR="00F624CC" w:rsidRPr="00255D92" w:rsidRDefault="00F624CC" w:rsidP="009C6EAC">
            <w:pPr>
              <w:jc w:val="center"/>
              <w:rPr>
                <w:rFonts w:ascii="Arial Narrow" w:hAnsi="Arial Narrow"/>
                <w:b/>
              </w:rPr>
            </w:pPr>
            <w:r w:rsidRPr="00255D92">
              <w:rPr>
                <w:rFonts w:ascii="Arial Narrow" w:hAnsi="Arial Narrow"/>
                <w:b/>
              </w:rPr>
              <w:t>Speakers</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F624CC" w:rsidP="00F624CC">
            <w:pPr>
              <w:rPr>
                <w:rFonts w:ascii="Arial Narrow" w:hAnsi="Arial Narrow"/>
              </w:rPr>
            </w:pPr>
            <w:r w:rsidRPr="00255D92">
              <w:rPr>
                <w:rFonts w:ascii="Arial Narrow" w:hAnsi="Arial Narrow"/>
              </w:rPr>
              <w:t>Presiding Judge: Chandler Rooney</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Prosecutor’s opening statement</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F624CC" w:rsidP="009C6EAC">
            <w:pPr>
              <w:rPr>
                <w:rFonts w:ascii="Arial Narrow" w:hAnsi="Arial Narrow"/>
              </w:rPr>
            </w:pPr>
            <w:r w:rsidRPr="00255D92">
              <w:rPr>
                <w:rFonts w:ascii="Arial Narrow" w:hAnsi="Arial Narrow"/>
              </w:rPr>
              <w:t>Cassidy, Chloe, Logan</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Defense’s opening statement</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F624CC" w:rsidP="009C6EAC">
            <w:pPr>
              <w:rPr>
                <w:rFonts w:ascii="Arial Narrow" w:hAnsi="Arial Narrow"/>
              </w:rPr>
            </w:pPr>
            <w:r w:rsidRPr="00255D92">
              <w:rPr>
                <w:rFonts w:ascii="Arial Narrow" w:hAnsi="Arial Narrow"/>
              </w:rPr>
              <w:t>Roger’s counsel</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 xml:space="preserve">Victim Counsel’s statement </w:t>
            </w:r>
          </w:p>
        </w:tc>
        <w:tc>
          <w:tcPr>
            <w:tcW w:w="3117" w:type="dxa"/>
          </w:tcPr>
          <w:p w:rsidR="00F624CC" w:rsidRPr="00255D92" w:rsidRDefault="00F624CC" w:rsidP="009C6EAC">
            <w:pPr>
              <w:rPr>
                <w:rFonts w:ascii="Arial Narrow" w:hAnsi="Arial Narrow"/>
              </w:rPr>
            </w:pPr>
            <w:r w:rsidRPr="00255D92">
              <w:rPr>
                <w:rFonts w:ascii="Arial Narrow" w:hAnsi="Arial Narrow"/>
              </w:rPr>
              <w:t>1 min.</w:t>
            </w:r>
          </w:p>
        </w:tc>
        <w:tc>
          <w:tcPr>
            <w:tcW w:w="3117" w:type="dxa"/>
          </w:tcPr>
          <w:p w:rsidR="00F624CC" w:rsidRPr="00255D92" w:rsidRDefault="00F624CC" w:rsidP="009C6EAC">
            <w:pPr>
              <w:rPr>
                <w:rFonts w:ascii="Arial Narrow" w:hAnsi="Arial Narrow"/>
              </w:rPr>
            </w:pPr>
            <w:r w:rsidRPr="00255D92">
              <w:rPr>
                <w:rFonts w:ascii="Arial Narrow" w:hAnsi="Arial Narrow"/>
              </w:rPr>
              <w:t>Piggy’s counsel</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Prosecutor’s examination of the witness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r w:rsidRPr="00255D92">
              <w:rPr>
                <w:rFonts w:ascii="Arial Narrow" w:hAnsi="Arial Narrow"/>
              </w:rPr>
              <w:t>Ralph</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Defense’s cross-examination of the witness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r w:rsidRPr="00255D92">
              <w:rPr>
                <w:rFonts w:ascii="Arial Narrow" w:hAnsi="Arial Narrow"/>
              </w:rPr>
              <w:t>Ralph</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Defense’s examination of the accused</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r w:rsidRPr="00255D92">
              <w:rPr>
                <w:rFonts w:ascii="Arial Narrow" w:hAnsi="Arial Narrow"/>
              </w:rPr>
              <w:t>Roger</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Prosecutor’s cross-examination of the accused</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r w:rsidRPr="00255D92">
              <w:rPr>
                <w:rFonts w:ascii="Arial Narrow" w:hAnsi="Arial Narrow"/>
              </w:rPr>
              <w:t>Roger</w:t>
            </w: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Prosecutor’s closing arguments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p>
          <w:p w:rsidR="00F624CC" w:rsidRPr="00255D92" w:rsidRDefault="00F624CC" w:rsidP="009C6EAC">
            <w:pPr>
              <w:rPr>
                <w:rFonts w:ascii="Arial Narrow" w:hAnsi="Arial Narrow"/>
              </w:rPr>
            </w:pP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Defense’s closing arguments</w:t>
            </w:r>
          </w:p>
        </w:tc>
        <w:tc>
          <w:tcPr>
            <w:tcW w:w="3117" w:type="dxa"/>
          </w:tcPr>
          <w:p w:rsidR="00F624CC" w:rsidRPr="00255D92" w:rsidRDefault="00F624CC" w:rsidP="009C6EAC">
            <w:pPr>
              <w:rPr>
                <w:rFonts w:ascii="Arial Narrow" w:hAnsi="Arial Narrow"/>
              </w:rPr>
            </w:pPr>
            <w:r w:rsidRPr="00255D92">
              <w:rPr>
                <w:rFonts w:ascii="Arial Narrow" w:hAnsi="Arial Narrow"/>
              </w:rPr>
              <w:t>2 min</w:t>
            </w:r>
          </w:p>
        </w:tc>
        <w:tc>
          <w:tcPr>
            <w:tcW w:w="3117" w:type="dxa"/>
          </w:tcPr>
          <w:p w:rsidR="00F624CC" w:rsidRPr="00255D92" w:rsidRDefault="00F624CC" w:rsidP="009C6EAC">
            <w:pPr>
              <w:rPr>
                <w:rFonts w:ascii="Arial Narrow" w:hAnsi="Arial Narrow"/>
              </w:rPr>
            </w:pPr>
          </w:p>
        </w:tc>
      </w:tr>
      <w:tr w:rsidR="00F624CC" w:rsidRPr="00255D92" w:rsidTr="009C6EAC">
        <w:tc>
          <w:tcPr>
            <w:tcW w:w="3116" w:type="dxa"/>
          </w:tcPr>
          <w:p w:rsidR="00F624CC" w:rsidRPr="00255D92" w:rsidRDefault="00F624CC" w:rsidP="00F624CC">
            <w:pPr>
              <w:pStyle w:val="ListParagraph"/>
              <w:numPr>
                <w:ilvl w:val="0"/>
                <w:numId w:val="11"/>
              </w:numPr>
              <w:rPr>
                <w:rFonts w:ascii="Arial Narrow" w:hAnsi="Arial Narrow"/>
              </w:rPr>
            </w:pPr>
            <w:r w:rsidRPr="00255D92">
              <w:rPr>
                <w:rFonts w:ascii="Arial Narrow" w:hAnsi="Arial Narrow"/>
              </w:rPr>
              <w:t>Judges deliberate and render verdict</w:t>
            </w:r>
          </w:p>
        </w:tc>
        <w:tc>
          <w:tcPr>
            <w:tcW w:w="3117" w:type="dxa"/>
          </w:tcPr>
          <w:p w:rsidR="00F624CC" w:rsidRPr="00255D92" w:rsidRDefault="00F624CC" w:rsidP="009C6EAC">
            <w:pPr>
              <w:rPr>
                <w:rFonts w:ascii="Arial Narrow" w:hAnsi="Arial Narrow"/>
              </w:rPr>
            </w:pPr>
            <w:r w:rsidRPr="00255D92">
              <w:rPr>
                <w:rFonts w:ascii="Arial Narrow" w:hAnsi="Arial Narrow"/>
              </w:rPr>
              <w:t>5 min.</w:t>
            </w:r>
          </w:p>
        </w:tc>
        <w:tc>
          <w:tcPr>
            <w:tcW w:w="3117" w:type="dxa"/>
          </w:tcPr>
          <w:p w:rsidR="00F624CC" w:rsidRPr="00255D92" w:rsidRDefault="00F624CC" w:rsidP="00F624CC">
            <w:pPr>
              <w:rPr>
                <w:rFonts w:ascii="Arial Narrow" w:hAnsi="Arial Narrow"/>
              </w:rPr>
            </w:pPr>
            <w:r w:rsidRPr="00255D92">
              <w:rPr>
                <w:rFonts w:ascii="Arial Narrow" w:hAnsi="Arial Narrow"/>
              </w:rPr>
              <w:t>All judges under the guidance of Chandler Rooney</w:t>
            </w:r>
          </w:p>
        </w:tc>
      </w:tr>
    </w:tbl>
    <w:p w:rsidR="00F624CC" w:rsidRPr="00255D92" w:rsidRDefault="00F624CC" w:rsidP="00F624CC">
      <w:pPr>
        <w:spacing w:after="0"/>
        <w:rPr>
          <w:rFonts w:ascii="Arial Narrow" w:hAnsi="Arial Narrow"/>
          <w:b/>
        </w:rPr>
      </w:pPr>
    </w:p>
    <w:p w:rsidR="008F1CA5" w:rsidRDefault="008F1CA5" w:rsidP="009C6EAC">
      <w:pPr>
        <w:spacing w:after="0"/>
        <w:rPr>
          <w:rFonts w:ascii="Arial Narrow" w:hAnsi="Arial Narrow"/>
          <w:b/>
        </w:rPr>
      </w:pPr>
    </w:p>
    <w:p w:rsidR="008F1CA5" w:rsidRDefault="008F1CA5" w:rsidP="009C6EAC">
      <w:pPr>
        <w:spacing w:after="0"/>
        <w:rPr>
          <w:rFonts w:ascii="Arial Narrow" w:hAnsi="Arial Narrow"/>
          <w:b/>
        </w:rPr>
      </w:pPr>
    </w:p>
    <w:p w:rsidR="008F1CA5" w:rsidRDefault="008F1CA5" w:rsidP="009C6EAC">
      <w:pPr>
        <w:spacing w:after="0"/>
        <w:rPr>
          <w:rFonts w:ascii="Arial Narrow" w:hAnsi="Arial Narrow"/>
          <w:b/>
        </w:rPr>
      </w:pPr>
    </w:p>
    <w:p w:rsidR="008F1CA5" w:rsidRDefault="008F1CA5" w:rsidP="009C6EAC">
      <w:pPr>
        <w:spacing w:after="0"/>
        <w:rPr>
          <w:rFonts w:ascii="Arial Narrow" w:hAnsi="Arial Narrow"/>
          <w:b/>
        </w:rPr>
      </w:pPr>
    </w:p>
    <w:p w:rsidR="008F1CA5" w:rsidRDefault="008F1CA5" w:rsidP="009C6EAC">
      <w:pPr>
        <w:spacing w:after="0"/>
        <w:rPr>
          <w:rFonts w:ascii="Arial Narrow" w:hAnsi="Arial Narrow"/>
          <w:b/>
        </w:rPr>
      </w:pPr>
    </w:p>
    <w:p w:rsidR="008F1CA5" w:rsidRDefault="008F1CA5" w:rsidP="009C6EAC">
      <w:pPr>
        <w:spacing w:after="0"/>
        <w:rPr>
          <w:rFonts w:ascii="Arial Narrow" w:hAnsi="Arial Narrow"/>
          <w:b/>
        </w:rPr>
      </w:pPr>
    </w:p>
    <w:p w:rsidR="009C6EAC" w:rsidRPr="00255D92" w:rsidRDefault="009C6EAC" w:rsidP="009C6EAC">
      <w:pPr>
        <w:spacing w:after="0"/>
        <w:rPr>
          <w:rFonts w:ascii="Arial Narrow" w:hAnsi="Arial Narrow"/>
          <w:b/>
        </w:rPr>
      </w:pPr>
      <w:r w:rsidRPr="00255D92">
        <w:rPr>
          <w:rFonts w:ascii="Arial Narrow" w:hAnsi="Arial Narrow"/>
          <w:b/>
        </w:rPr>
        <w:lastRenderedPageBreak/>
        <w:t>Article 12</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9C6EAC" w:rsidRPr="00255D92" w:rsidRDefault="009C6EAC" w:rsidP="009C6EAC">
      <w:pPr>
        <w:spacing w:after="0"/>
        <w:rPr>
          <w:rFonts w:ascii="Arial Narrow" w:hAnsi="Arial Narrow"/>
          <w:i/>
        </w:rPr>
      </w:pPr>
      <w:r w:rsidRPr="00255D92">
        <w:rPr>
          <w:rFonts w:ascii="Arial Narrow" w:hAnsi="Arial Narrow"/>
          <w:i/>
        </w:rPr>
        <w:t xml:space="preserve">No one shall be subjected to arbitrary interference with his privacy, home or correspondence, nor to attacks upon his </w:t>
      </w:r>
      <w:proofErr w:type="spellStart"/>
      <w:r w:rsidRPr="00255D92">
        <w:rPr>
          <w:rFonts w:ascii="Arial Narrow" w:hAnsi="Arial Narrow"/>
          <w:i/>
        </w:rPr>
        <w:t>honour</w:t>
      </w:r>
      <w:proofErr w:type="spellEnd"/>
      <w:r w:rsidRPr="00255D92">
        <w:rPr>
          <w:rFonts w:ascii="Arial Narrow" w:hAnsi="Arial Narrow"/>
          <w:i/>
        </w:rPr>
        <w:t xml:space="preserve"> and reputation. Everyone has the right to the protection of the laws against such interference or attacks. </w:t>
      </w:r>
    </w:p>
    <w:p w:rsidR="009C6EAC" w:rsidRPr="00255D92" w:rsidRDefault="009C6EAC" w:rsidP="009C6EAC">
      <w:pPr>
        <w:spacing w:after="0"/>
        <w:rPr>
          <w:rFonts w:ascii="Arial Narrow" w:hAnsi="Arial Narrow"/>
        </w:rPr>
      </w:pPr>
    </w:p>
    <w:p w:rsidR="009C6EAC" w:rsidRPr="00255D92" w:rsidRDefault="009C6EAC" w:rsidP="009C6EAC">
      <w:pPr>
        <w:spacing w:after="0"/>
        <w:rPr>
          <w:rFonts w:ascii="Arial Narrow" w:hAnsi="Arial Narrow"/>
        </w:rPr>
      </w:pPr>
      <w:r w:rsidRPr="00255D92">
        <w:rPr>
          <w:rFonts w:ascii="Arial Narrow" w:hAnsi="Arial Narrow"/>
        </w:rPr>
        <w:t>Accused: Jack</w:t>
      </w:r>
      <w:r w:rsidRPr="00255D92">
        <w:rPr>
          <w:rFonts w:ascii="Arial Narrow" w:hAnsi="Arial Narrow"/>
        </w:rPr>
        <w:tab/>
      </w:r>
      <w:r w:rsidRPr="00255D92">
        <w:rPr>
          <w:rFonts w:ascii="Arial Narrow" w:hAnsi="Arial Narrow"/>
        </w:rPr>
        <w:tab/>
        <w:t>Witness</w:t>
      </w:r>
      <w:r w:rsidR="006A2E24">
        <w:rPr>
          <w:rFonts w:ascii="Arial Narrow" w:hAnsi="Arial Narrow"/>
        </w:rPr>
        <w:t>: Simon</w:t>
      </w:r>
      <w:r w:rsidRPr="00255D92">
        <w:rPr>
          <w:rFonts w:ascii="Arial Narrow" w:hAnsi="Arial Narrow"/>
        </w:rPr>
        <w:tab/>
      </w:r>
      <w:r w:rsidRPr="00255D92">
        <w:rPr>
          <w:rFonts w:ascii="Arial Narrow" w:hAnsi="Arial Narrow"/>
        </w:rPr>
        <w:tab/>
        <w:t>Victim: Piggy</w:t>
      </w:r>
    </w:p>
    <w:p w:rsidR="009C6EAC" w:rsidRPr="00255D92" w:rsidRDefault="009C6EAC" w:rsidP="009C6EA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9C6EAC" w:rsidRPr="00255D92" w:rsidTr="009C6EAC">
        <w:tc>
          <w:tcPr>
            <w:tcW w:w="3116" w:type="dxa"/>
          </w:tcPr>
          <w:p w:rsidR="009C6EAC" w:rsidRPr="00255D92" w:rsidRDefault="009C6EAC" w:rsidP="009C6EAC">
            <w:pPr>
              <w:pStyle w:val="ListParagraph"/>
              <w:rPr>
                <w:rFonts w:ascii="Arial Narrow" w:hAnsi="Arial Narrow"/>
                <w:b/>
              </w:rPr>
            </w:pP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Time</w:t>
            </w: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Speakers</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r w:rsidRPr="00255D92">
              <w:rPr>
                <w:rFonts w:ascii="Arial Narrow" w:hAnsi="Arial Narrow"/>
              </w:rPr>
              <w:t>Presiding Judge: Gehrig Hale</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Prosecutor’s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r w:rsidRPr="00255D92">
              <w:rPr>
                <w:rFonts w:ascii="Arial Narrow" w:hAnsi="Arial Narrow"/>
              </w:rPr>
              <w:t>Rylan, Octavia</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Defense’s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0A5BA7" w:rsidP="009C6EAC">
            <w:pPr>
              <w:rPr>
                <w:rFonts w:ascii="Arial Narrow" w:hAnsi="Arial Narrow"/>
              </w:rPr>
            </w:pPr>
            <w:r>
              <w:rPr>
                <w:rFonts w:ascii="Arial Narrow" w:hAnsi="Arial Narrow"/>
              </w:rPr>
              <w:t>Jack’s Counsel</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 xml:space="preserve">Victim Counsel’s statement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6A2E24" w:rsidP="009C6EAC">
            <w:pPr>
              <w:rPr>
                <w:rFonts w:ascii="Arial Narrow" w:hAnsi="Arial Narrow"/>
              </w:rPr>
            </w:pPr>
            <w:r>
              <w:rPr>
                <w:rFonts w:ascii="Arial Narrow" w:hAnsi="Arial Narrow"/>
              </w:rPr>
              <w:t>Piggy</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Prosecutor’s 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6A2E24" w:rsidP="009C6EAC">
            <w:pPr>
              <w:rPr>
                <w:rFonts w:ascii="Arial Narrow" w:hAnsi="Arial Narrow"/>
              </w:rPr>
            </w:pPr>
            <w:r>
              <w:rPr>
                <w:rFonts w:ascii="Arial Narrow" w:hAnsi="Arial Narrow"/>
              </w:rPr>
              <w:t>Simon</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Defense’s cross-examination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6A2E24" w:rsidP="009C6EAC">
            <w:pPr>
              <w:rPr>
                <w:rFonts w:ascii="Arial Narrow" w:hAnsi="Arial Narrow"/>
              </w:rPr>
            </w:pPr>
            <w:r>
              <w:rPr>
                <w:rFonts w:ascii="Arial Narrow" w:hAnsi="Arial Narrow"/>
              </w:rPr>
              <w:t>Simon</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Defense’s 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6A2E24" w:rsidP="009C6EAC">
            <w:pPr>
              <w:rPr>
                <w:rFonts w:ascii="Arial Narrow" w:hAnsi="Arial Narrow"/>
              </w:rPr>
            </w:pPr>
            <w:r>
              <w:rPr>
                <w:rFonts w:ascii="Arial Narrow" w:hAnsi="Arial Narrow"/>
              </w:rPr>
              <w:t>Jack</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Prosecutor’s cross-examination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6A2E24" w:rsidP="009C6EAC">
            <w:pPr>
              <w:rPr>
                <w:rFonts w:ascii="Arial Narrow" w:hAnsi="Arial Narrow"/>
              </w:rPr>
            </w:pPr>
            <w:r>
              <w:rPr>
                <w:rFonts w:ascii="Arial Narrow" w:hAnsi="Arial Narrow"/>
              </w:rPr>
              <w:t>Jack</w:t>
            </w: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Prosecutor’s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Defense’s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9C6EAC">
            <w:pPr>
              <w:pStyle w:val="ListParagraph"/>
              <w:numPr>
                <w:ilvl w:val="0"/>
                <w:numId w:val="13"/>
              </w:numPr>
              <w:rPr>
                <w:rFonts w:ascii="Arial Narrow" w:hAnsi="Arial Narrow"/>
              </w:rPr>
            </w:pPr>
            <w:r w:rsidRPr="00255D92">
              <w:rPr>
                <w:rFonts w:ascii="Arial Narrow" w:hAnsi="Arial Narrow"/>
              </w:rPr>
              <w:t>Judges deliberate and render verdict</w:t>
            </w:r>
          </w:p>
        </w:tc>
        <w:tc>
          <w:tcPr>
            <w:tcW w:w="3117" w:type="dxa"/>
          </w:tcPr>
          <w:p w:rsidR="009C6EAC" w:rsidRPr="00255D92" w:rsidRDefault="009C6EAC" w:rsidP="009C6EAC">
            <w:pPr>
              <w:rPr>
                <w:rFonts w:ascii="Arial Narrow" w:hAnsi="Arial Narrow"/>
              </w:rPr>
            </w:pPr>
            <w:r w:rsidRPr="00255D92">
              <w:rPr>
                <w:rFonts w:ascii="Arial Narrow" w:hAnsi="Arial Narrow"/>
              </w:rPr>
              <w:t>5 min.</w:t>
            </w:r>
          </w:p>
        </w:tc>
        <w:tc>
          <w:tcPr>
            <w:tcW w:w="3117" w:type="dxa"/>
          </w:tcPr>
          <w:p w:rsidR="009C6EAC" w:rsidRPr="00255D92" w:rsidRDefault="009C6EAC" w:rsidP="009C6EAC">
            <w:pPr>
              <w:rPr>
                <w:rFonts w:ascii="Arial Narrow" w:hAnsi="Arial Narrow"/>
              </w:rPr>
            </w:pPr>
            <w:r w:rsidRPr="00255D92">
              <w:rPr>
                <w:rFonts w:ascii="Arial Narrow" w:hAnsi="Arial Narrow"/>
              </w:rPr>
              <w:t>All judges under the guidance of Gehrig Hale</w:t>
            </w:r>
          </w:p>
        </w:tc>
      </w:tr>
    </w:tbl>
    <w:p w:rsidR="009C6EAC" w:rsidRPr="00255D92" w:rsidRDefault="009C6EAC" w:rsidP="009C6EAC">
      <w:pPr>
        <w:spacing w:after="0"/>
        <w:rPr>
          <w:rFonts w:ascii="Arial Narrow" w:hAnsi="Arial Narrow"/>
          <w:b/>
        </w:rPr>
      </w:pPr>
    </w:p>
    <w:p w:rsidR="00255D92" w:rsidRPr="00255D92" w:rsidRDefault="00255D92" w:rsidP="009C6EAC">
      <w:pPr>
        <w:spacing w:after="0"/>
        <w:rPr>
          <w:rFonts w:ascii="Arial Narrow" w:hAnsi="Arial Narrow"/>
          <w:b/>
        </w:rPr>
      </w:pPr>
    </w:p>
    <w:p w:rsidR="009C6EAC" w:rsidRPr="00255D92" w:rsidRDefault="009C6EAC" w:rsidP="009C6EAC">
      <w:pPr>
        <w:spacing w:after="0"/>
        <w:rPr>
          <w:rFonts w:ascii="Arial Narrow" w:hAnsi="Arial Narrow"/>
          <w:b/>
        </w:rPr>
      </w:pPr>
      <w:r w:rsidRPr="00255D92">
        <w:rPr>
          <w:rFonts w:ascii="Arial Narrow" w:hAnsi="Arial Narrow"/>
          <w:b/>
        </w:rPr>
        <w:t>Article 19</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9C6EAC" w:rsidRPr="00255D92" w:rsidRDefault="009C6EAC" w:rsidP="009C6EAC">
      <w:pPr>
        <w:spacing w:after="0"/>
        <w:rPr>
          <w:rFonts w:ascii="Arial Narrow" w:hAnsi="Arial Narrow"/>
          <w:i/>
        </w:rPr>
      </w:pPr>
      <w:r w:rsidRPr="00255D92">
        <w:rPr>
          <w:rFonts w:ascii="Arial Narrow" w:hAnsi="Arial Narrow"/>
          <w:i/>
        </w:rPr>
        <w:t>Everyone has the right to freedom of opinion and expression; this right includes freedom to hold opinions without interference and to seek, receive and impart information and ideas through any media and regardless of frontiers.</w:t>
      </w:r>
    </w:p>
    <w:p w:rsidR="009C6EAC" w:rsidRPr="00255D92" w:rsidRDefault="009C6EAC" w:rsidP="009C6EAC">
      <w:pPr>
        <w:spacing w:after="0"/>
        <w:rPr>
          <w:rFonts w:ascii="Arial Narrow" w:hAnsi="Arial Narrow"/>
        </w:rPr>
      </w:pPr>
    </w:p>
    <w:p w:rsidR="009C6EAC" w:rsidRPr="00255D92" w:rsidRDefault="009C6EAC" w:rsidP="009C6EAC">
      <w:pPr>
        <w:spacing w:after="0"/>
        <w:rPr>
          <w:rFonts w:ascii="Arial Narrow" w:hAnsi="Arial Narrow"/>
        </w:rPr>
      </w:pPr>
      <w:proofErr w:type="spellStart"/>
      <w:r w:rsidRPr="00255D92">
        <w:rPr>
          <w:rFonts w:ascii="Arial Narrow" w:hAnsi="Arial Narrow"/>
        </w:rPr>
        <w:t>Accused</w:t>
      </w:r>
      <w:proofErr w:type="gramStart"/>
      <w:r w:rsidRPr="00255D92">
        <w:rPr>
          <w:rFonts w:ascii="Arial Narrow" w:hAnsi="Arial Narrow"/>
        </w:rPr>
        <w:t>:</w:t>
      </w:r>
      <w:r w:rsidR="00DA2CD2">
        <w:rPr>
          <w:rFonts w:ascii="Arial Narrow" w:hAnsi="Arial Narrow"/>
        </w:rPr>
        <w:t>Jack</w:t>
      </w:r>
      <w:proofErr w:type="spellEnd"/>
      <w:proofErr w:type="gramEnd"/>
      <w:r w:rsidRPr="00255D92">
        <w:rPr>
          <w:rFonts w:ascii="Arial Narrow" w:hAnsi="Arial Narrow"/>
        </w:rPr>
        <w:tab/>
      </w:r>
      <w:r w:rsidRPr="00255D92">
        <w:rPr>
          <w:rFonts w:ascii="Arial Narrow" w:hAnsi="Arial Narrow"/>
        </w:rPr>
        <w:tab/>
        <w:t>Witness:</w:t>
      </w:r>
      <w:r w:rsidRPr="00255D92">
        <w:rPr>
          <w:rFonts w:ascii="Arial Narrow" w:hAnsi="Arial Narrow"/>
        </w:rPr>
        <w:tab/>
      </w:r>
      <w:r w:rsidR="00DA2CD2">
        <w:rPr>
          <w:rFonts w:ascii="Arial Narrow" w:hAnsi="Arial Narrow"/>
        </w:rPr>
        <w:t>Piggy</w:t>
      </w:r>
      <w:r w:rsidRPr="00255D92">
        <w:rPr>
          <w:rFonts w:ascii="Arial Narrow" w:hAnsi="Arial Narrow"/>
        </w:rPr>
        <w:tab/>
        <w:t xml:space="preserve">Victim: </w:t>
      </w:r>
      <w:r w:rsidR="00DA2CD2">
        <w:rPr>
          <w:rFonts w:ascii="Arial Narrow" w:hAnsi="Arial Narrow"/>
        </w:rPr>
        <w:t>Simon</w:t>
      </w:r>
    </w:p>
    <w:p w:rsidR="009C6EAC" w:rsidRPr="00255D92" w:rsidRDefault="009C6EAC" w:rsidP="009C6EA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9C6EAC" w:rsidRPr="00255D92" w:rsidTr="009C6EAC">
        <w:tc>
          <w:tcPr>
            <w:tcW w:w="3116" w:type="dxa"/>
          </w:tcPr>
          <w:p w:rsidR="009C6EAC" w:rsidRPr="00255D92" w:rsidRDefault="009C6EAC" w:rsidP="009C6EAC">
            <w:pPr>
              <w:pStyle w:val="ListParagraph"/>
              <w:rPr>
                <w:rFonts w:ascii="Arial Narrow" w:hAnsi="Arial Narrow"/>
                <w:b/>
              </w:rPr>
            </w:pP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Time</w:t>
            </w: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Speakers</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r w:rsidRPr="00255D92">
              <w:rPr>
                <w:rFonts w:ascii="Arial Narrow" w:hAnsi="Arial Narrow"/>
              </w:rPr>
              <w:t xml:space="preserve">Presiding Judge: Sydney </w:t>
            </w:r>
            <w:proofErr w:type="spellStart"/>
            <w:r w:rsidRPr="00255D92">
              <w:rPr>
                <w:rFonts w:ascii="Arial Narrow" w:hAnsi="Arial Narrow"/>
              </w:rPr>
              <w:t>Barrieau</w:t>
            </w:r>
            <w:proofErr w:type="spellEnd"/>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Prosecutor’s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r w:rsidRPr="00255D92">
              <w:rPr>
                <w:rFonts w:ascii="Arial Narrow" w:hAnsi="Arial Narrow"/>
              </w:rPr>
              <w:t>Julia, Rebecca, Grace</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Defense’s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0A5BA7" w:rsidP="009C6EAC">
            <w:pPr>
              <w:rPr>
                <w:rFonts w:ascii="Arial Narrow" w:hAnsi="Arial Narrow"/>
              </w:rPr>
            </w:pPr>
            <w:r>
              <w:rPr>
                <w:rFonts w:ascii="Arial Narrow" w:hAnsi="Arial Narrow"/>
              </w:rPr>
              <w:t>Jack’s Counsel</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 xml:space="preserve">Victim Counsel’s statement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0A5BA7" w:rsidP="009C6EAC">
            <w:pPr>
              <w:rPr>
                <w:rFonts w:ascii="Arial Narrow" w:hAnsi="Arial Narrow"/>
              </w:rPr>
            </w:pPr>
            <w:r>
              <w:rPr>
                <w:rFonts w:ascii="Arial Narrow" w:hAnsi="Arial Narrow"/>
              </w:rPr>
              <w:t>Simon</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Prosecutor’s 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0A5BA7" w:rsidP="009C6EAC">
            <w:pPr>
              <w:rPr>
                <w:rFonts w:ascii="Arial Narrow" w:hAnsi="Arial Narrow"/>
              </w:rPr>
            </w:pPr>
            <w:r>
              <w:rPr>
                <w:rFonts w:ascii="Arial Narrow" w:hAnsi="Arial Narrow"/>
              </w:rPr>
              <w:t>Piggy</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lastRenderedPageBreak/>
              <w:t>Defense’s cross-examination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0A5BA7" w:rsidP="009C6EAC">
            <w:pPr>
              <w:rPr>
                <w:rFonts w:ascii="Arial Narrow" w:hAnsi="Arial Narrow"/>
              </w:rPr>
            </w:pPr>
            <w:r>
              <w:rPr>
                <w:rFonts w:ascii="Arial Narrow" w:hAnsi="Arial Narrow"/>
              </w:rPr>
              <w:t>Piggy</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Defense’s 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0A5BA7" w:rsidP="009C6EAC">
            <w:pPr>
              <w:rPr>
                <w:rFonts w:ascii="Arial Narrow" w:hAnsi="Arial Narrow"/>
              </w:rPr>
            </w:pPr>
            <w:r>
              <w:rPr>
                <w:rFonts w:ascii="Arial Narrow" w:hAnsi="Arial Narrow"/>
              </w:rPr>
              <w:t>Jack</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Prosecutor’s cross-examination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0A5BA7" w:rsidP="009C6EAC">
            <w:pPr>
              <w:rPr>
                <w:rFonts w:ascii="Arial Narrow" w:hAnsi="Arial Narrow"/>
              </w:rPr>
            </w:pPr>
            <w:r>
              <w:rPr>
                <w:rFonts w:ascii="Arial Narrow" w:hAnsi="Arial Narrow"/>
              </w:rPr>
              <w:t>Jack</w:t>
            </w: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Prosecutor’s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Defense’s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9C6EAC">
            <w:pPr>
              <w:pStyle w:val="ListParagraph"/>
              <w:numPr>
                <w:ilvl w:val="0"/>
                <w:numId w:val="17"/>
              </w:numPr>
              <w:rPr>
                <w:rFonts w:ascii="Arial Narrow" w:hAnsi="Arial Narrow"/>
              </w:rPr>
            </w:pPr>
            <w:r w:rsidRPr="00255D92">
              <w:rPr>
                <w:rFonts w:ascii="Arial Narrow" w:hAnsi="Arial Narrow"/>
              </w:rPr>
              <w:t>Judges deliberate and render verdict</w:t>
            </w:r>
          </w:p>
        </w:tc>
        <w:tc>
          <w:tcPr>
            <w:tcW w:w="3117" w:type="dxa"/>
          </w:tcPr>
          <w:p w:rsidR="009C6EAC" w:rsidRPr="00255D92" w:rsidRDefault="009C6EAC" w:rsidP="009C6EAC">
            <w:pPr>
              <w:rPr>
                <w:rFonts w:ascii="Arial Narrow" w:hAnsi="Arial Narrow"/>
              </w:rPr>
            </w:pPr>
            <w:r w:rsidRPr="00255D92">
              <w:rPr>
                <w:rFonts w:ascii="Arial Narrow" w:hAnsi="Arial Narrow"/>
              </w:rPr>
              <w:t>5 min.</w:t>
            </w:r>
          </w:p>
        </w:tc>
        <w:tc>
          <w:tcPr>
            <w:tcW w:w="3117" w:type="dxa"/>
          </w:tcPr>
          <w:p w:rsidR="009C6EAC" w:rsidRPr="00255D92" w:rsidRDefault="009C6EAC" w:rsidP="009C6EAC">
            <w:pPr>
              <w:rPr>
                <w:rFonts w:ascii="Arial Narrow" w:hAnsi="Arial Narrow"/>
              </w:rPr>
            </w:pPr>
            <w:r w:rsidRPr="00255D92">
              <w:rPr>
                <w:rFonts w:ascii="Arial Narrow" w:hAnsi="Arial Narrow"/>
              </w:rPr>
              <w:t xml:space="preserve">All judges under the guidance of Sydney </w:t>
            </w:r>
            <w:proofErr w:type="spellStart"/>
            <w:r w:rsidRPr="00255D92">
              <w:rPr>
                <w:rFonts w:ascii="Arial Narrow" w:hAnsi="Arial Narrow"/>
              </w:rPr>
              <w:t>Barrieau</w:t>
            </w:r>
            <w:proofErr w:type="spellEnd"/>
          </w:p>
        </w:tc>
      </w:tr>
    </w:tbl>
    <w:p w:rsidR="009C6EAC" w:rsidRPr="00255D92" w:rsidRDefault="009C6EAC" w:rsidP="009C6EAC">
      <w:pPr>
        <w:spacing w:after="0"/>
        <w:rPr>
          <w:rFonts w:ascii="Arial Narrow" w:hAnsi="Arial Narrow"/>
          <w:b/>
        </w:rPr>
      </w:pPr>
    </w:p>
    <w:p w:rsidR="009C6EAC" w:rsidRPr="00255D92" w:rsidRDefault="009C6EAC" w:rsidP="009C6EAC">
      <w:pPr>
        <w:spacing w:after="0"/>
        <w:rPr>
          <w:rFonts w:ascii="Arial Narrow" w:hAnsi="Arial Narrow"/>
          <w:b/>
        </w:rPr>
      </w:pPr>
    </w:p>
    <w:p w:rsidR="00255D92" w:rsidRPr="00255D92" w:rsidRDefault="00255D92" w:rsidP="009C6EAC">
      <w:pPr>
        <w:spacing w:after="0"/>
        <w:rPr>
          <w:rFonts w:ascii="Arial Narrow" w:hAnsi="Arial Narrow"/>
          <w:b/>
        </w:rPr>
      </w:pPr>
    </w:p>
    <w:p w:rsidR="009C6EAC" w:rsidRPr="00255D92" w:rsidRDefault="009C6EAC" w:rsidP="009C6EAC">
      <w:pPr>
        <w:spacing w:after="0"/>
        <w:rPr>
          <w:rFonts w:ascii="Arial Narrow" w:hAnsi="Arial Narrow"/>
          <w:b/>
        </w:rPr>
      </w:pPr>
      <w:r w:rsidRPr="00255D92">
        <w:rPr>
          <w:rFonts w:ascii="Arial Narrow" w:hAnsi="Arial Narrow"/>
          <w:b/>
        </w:rPr>
        <w:t xml:space="preserve">Article </w:t>
      </w:r>
      <w:r w:rsidRPr="00255D92">
        <w:rPr>
          <w:rFonts w:ascii="Arial Narrow" w:hAnsi="Arial Narrow"/>
          <w:b/>
        </w:rPr>
        <w:tab/>
        <w:t>20</w:t>
      </w:r>
      <w:r w:rsidRPr="00255D92">
        <w:rPr>
          <w:rFonts w:ascii="Arial Narrow" w:hAnsi="Arial Narrow"/>
          <w:b/>
        </w:rPr>
        <w:tab/>
      </w:r>
      <w:r w:rsidRPr="00255D92">
        <w:rPr>
          <w:rFonts w:ascii="Arial Narrow" w:hAnsi="Arial Narrow"/>
          <w:b/>
        </w:rPr>
        <w:tab/>
      </w:r>
    </w:p>
    <w:p w:rsidR="009C6EAC" w:rsidRPr="00255D92" w:rsidRDefault="009C6EAC" w:rsidP="009C6EAC">
      <w:pPr>
        <w:pStyle w:val="ListParagraph"/>
        <w:numPr>
          <w:ilvl w:val="0"/>
          <w:numId w:val="18"/>
        </w:numPr>
        <w:spacing w:after="0"/>
        <w:rPr>
          <w:rFonts w:ascii="Arial Narrow" w:hAnsi="Arial Narrow"/>
          <w:i/>
        </w:rPr>
      </w:pPr>
      <w:r w:rsidRPr="00255D92">
        <w:rPr>
          <w:rFonts w:ascii="Arial Narrow" w:hAnsi="Arial Narrow"/>
          <w:i/>
        </w:rPr>
        <w:t>Everyone has the right to freedom of peaceful assembly and association.</w:t>
      </w:r>
    </w:p>
    <w:p w:rsidR="009C6EAC" w:rsidRPr="00255D92" w:rsidRDefault="009C6EAC" w:rsidP="009C6EAC">
      <w:pPr>
        <w:pStyle w:val="ListParagraph"/>
        <w:numPr>
          <w:ilvl w:val="0"/>
          <w:numId w:val="18"/>
        </w:numPr>
        <w:spacing w:after="0"/>
        <w:rPr>
          <w:rFonts w:ascii="Arial Narrow" w:hAnsi="Arial Narrow"/>
          <w:i/>
        </w:rPr>
      </w:pPr>
      <w:r w:rsidRPr="00255D92">
        <w:rPr>
          <w:rFonts w:ascii="Arial Narrow" w:hAnsi="Arial Narrow"/>
          <w:i/>
        </w:rPr>
        <w:t>No one may be compelled to belong to an association.</w:t>
      </w:r>
    </w:p>
    <w:p w:rsidR="009C6EAC" w:rsidRPr="00255D92" w:rsidRDefault="009C6EAC" w:rsidP="009C6EAC">
      <w:pPr>
        <w:spacing w:after="0"/>
        <w:rPr>
          <w:rFonts w:ascii="Arial Narrow" w:hAnsi="Arial Narrow"/>
        </w:rPr>
      </w:pPr>
    </w:p>
    <w:p w:rsidR="009C6EAC" w:rsidRPr="00255D92" w:rsidRDefault="009C6EAC" w:rsidP="009C6EAC">
      <w:pPr>
        <w:spacing w:after="0"/>
        <w:rPr>
          <w:rFonts w:ascii="Arial Narrow" w:hAnsi="Arial Narrow"/>
        </w:rPr>
      </w:pPr>
      <w:r w:rsidRPr="00255D92">
        <w:rPr>
          <w:rFonts w:ascii="Arial Narrow" w:hAnsi="Arial Narrow"/>
        </w:rPr>
        <w:t>Accused: Jack</w:t>
      </w:r>
      <w:r w:rsidRPr="00255D92">
        <w:rPr>
          <w:rFonts w:ascii="Arial Narrow" w:hAnsi="Arial Narrow"/>
        </w:rPr>
        <w:tab/>
      </w:r>
      <w:r w:rsidRPr="00255D92">
        <w:rPr>
          <w:rFonts w:ascii="Arial Narrow" w:hAnsi="Arial Narrow"/>
        </w:rPr>
        <w:tab/>
        <w:t>Witness: Ralph</w:t>
      </w:r>
      <w:r w:rsidRPr="00255D92">
        <w:rPr>
          <w:rFonts w:ascii="Arial Narrow" w:hAnsi="Arial Narrow"/>
        </w:rPr>
        <w:tab/>
      </w:r>
      <w:r w:rsidRPr="00255D92">
        <w:rPr>
          <w:rFonts w:ascii="Arial Narrow" w:hAnsi="Arial Narrow"/>
        </w:rPr>
        <w:tab/>
        <w:t xml:space="preserve">Victim: </w:t>
      </w:r>
      <w:proofErr w:type="spellStart"/>
      <w:r w:rsidRPr="00255D92">
        <w:rPr>
          <w:rFonts w:ascii="Arial Narrow" w:hAnsi="Arial Narrow"/>
        </w:rPr>
        <w:t>Littluns</w:t>
      </w:r>
      <w:proofErr w:type="spellEnd"/>
    </w:p>
    <w:p w:rsidR="009C6EAC" w:rsidRPr="00255D92" w:rsidRDefault="009C6EAC" w:rsidP="009C6EA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9C6EAC" w:rsidRPr="00255D92" w:rsidTr="009C6EAC">
        <w:tc>
          <w:tcPr>
            <w:tcW w:w="3116" w:type="dxa"/>
          </w:tcPr>
          <w:p w:rsidR="009C6EAC" w:rsidRPr="00255D92" w:rsidRDefault="009C6EAC" w:rsidP="009C6EAC">
            <w:pPr>
              <w:pStyle w:val="ListParagraph"/>
              <w:rPr>
                <w:rFonts w:ascii="Arial Narrow" w:hAnsi="Arial Narrow"/>
                <w:b/>
              </w:rPr>
            </w:pP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Time</w:t>
            </w: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Speakers</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r w:rsidRPr="00255D92">
              <w:rPr>
                <w:rFonts w:ascii="Arial Narrow" w:hAnsi="Arial Narrow"/>
              </w:rPr>
              <w:t>Presiding Judges: Chandler Rooney and Matthew Roy</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Prosecutor’s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r w:rsidRPr="00255D92">
              <w:rPr>
                <w:rFonts w:ascii="Arial Narrow" w:hAnsi="Arial Narrow"/>
              </w:rPr>
              <w:t>Kaitlyn, Matthew, Courtney</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Defense’s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r w:rsidRPr="00255D92">
              <w:rPr>
                <w:rFonts w:ascii="Arial Narrow" w:hAnsi="Arial Narrow"/>
              </w:rPr>
              <w:t>Jack’s counsel</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 xml:space="preserve">Victim Counsel’s statement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9C6EAC">
            <w:pPr>
              <w:rPr>
                <w:rFonts w:ascii="Arial Narrow" w:hAnsi="Arial Narrow"/>
              </w:rPr>
            </w:pPr>
            <w:proofErr w:type="spellStart"/>
            <w:r w:rsidRPr="00255D92">
              <w:rPr>
                <w:rFonts w:ascii="Arial Narrow" w:hAnsi="Arial Narrow"/>
              </w:rPr>
              <w:t>Littluns</w:t>
            </w:r>
            <w:proofErr w:type="spellEnd"/>
            <w:r w:rsidRPr="00255D92">
              <w:rPr>
                <w:rFonts w:ascii="Arial Narrow" w:hAnsi="Arial Narrow"/>
              </w:rPr>
              <w:t>’ counsel</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Prosecutor’s 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r w:rsidRPr="00255D92">
              <w:rPr>
                <w:rFonts w:ascii="Arial Narrow" w:hAnsi="Arial Narrow"/>
              </w:rPr>
              <w:t>Ralph</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Defense’s cross-examination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r w:rsidRPr="00255D92">
              <w:rPr>
                <w:rFonts w:ascii="Arial Narrow" w:hAnsi="Arial Narrow"/>
              </w:rPr>
              <w:t>Ralph</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Defense’s 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r w:rsidRPr="00255D92">
              <w:rPr>
                <w:rFonts w:ascii="Arial Narrow" w:hAnsi="Arial Narrow"/>
              </w:rPr>
              <w:t>Jack</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Prosecutor’s cross-examination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r w:rsidRPr="00255D92">
              <w:rPr>
                <w:rFonts w:ascii="Arial Narrow" w:hAnsi="Arial Narrow"/>
              </w:rPr>
              <w:t>Jack</w:t>
            </w: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Prosecutor’s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Defense’s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9C6EAC">
            <w:pPr>
              <w:pStyle w:val="ListParagraph"/>
              <w:numPr>
                <w:ilvl w:val="0"/>
                <w:numId w:val="16"/>
              </w:numPr>
              <w:rPr>
                <w:rFonts w:ascii="Arial Narrow" w:hAnsi="Arial Narrow"/>
              </w:rPr>
            </w:pPr>
            <w:r w:rsidRPr="00255D92">
              <w:rPr>
                <w:rFonts w:ascii="Arial Narrow" w:hAnsi="Arial Narrow"/>
              </w:rPr>
              <w:t>Judges deliberate and render verdict</w:t>
            </w:r>
          </w:p>
        </w:tc>
        <w:tc>
          <w:tcPr>
            <w:tcW w:w="3117" w:type="dxa"/>
          </w:tcPr>
          <w:p w:rsidR="009C6EAC" w:rsidRPr="00255D92" w:rsidRDefault="009C6EAC" w:rsidP="009C6EAC">
            <w:pPr>
              <w:rPr>
                <w:rFonts w:ascii="Arial Narrow" w:hAnsi="Arial Narrow"/>
              </w:rPr>
            </w:pPr>
            <w:r w:rsidRPr="00255D92">
              <w:rPr>
                <w:rFonts w:ascii="Arial Narrow" w:hAnsi="Arial Narrow"/>
              </w:rPr>
              <w:t>5 min.</w:t>
            </w:r>
          </w:p>
        </w:tc>
        <w:tc>
          <w:tcPr>
            <w:tcW w:w="3117" w:type="dxa"/>
          </w:tcPr>
          <w:p w:rsidR="009C6EAC" w:rsidRPr="00255D92" w:rsidRDefault="009C6EAC" w:rsidP="009C6EAC">
            <w:pPr>
              <w:rPr>
                <w:rFonts w:ascii="Arial Narrow" w:hAnsi="Arial Narrow"/>
              </w:rPr>
            </w:pPr>
            <w:r w:rsidRPr="00255D92">
              <w:rPr>
                <w:rFonts w:ascii="Arial Narrow" w:hAnsi="Arial Narrow"/>
              </w:rPr>
              <w:t>All judges under the guidance of Chandler Rooney and Matthew Roy</w:t>
            </w:r>
          </w:p>
        </w:tc>
      </w:tr>
    </w:tbl>
    <w:p w:rsidR="009C6EAC" w:rsidRPr="00255D92" w:rsidRDefault="009C6EAC" w:rsidP="009C6EAC">
      <w:pPr>
        <w:spacing w:after="0"/>
        <w:rPr>
          <w:rFonts w:ascii="Arial Narrow" w:hAnsi="Arial Narrow"/>
          <w:b/>
        </w:rPr>
      </w:pPr>
    </w:p>
    <w:p w:rsidR="00AC2AC0" w:rsidRPr="00255D92" w:rsidRDefault="00AC2AC0" w:rsidP="009C6EAC">
      <w:pPr>
        <w:spacing w:after="0"/>
        <w:rPr>
          <w:rFonts w:ascii="Arial Narrow" w:hAnsi="Arial Narrow"/>
          <w:b/>
        </w:rPr>
      </w:pPr>
    </w:p>
    <w:p w:rsidR="008F1CA5" w:rsidRDefault="008F1CA5" w:rsidP="009C6EAC">
      <w:pPr>
        <w:spacing w:after="0"/>
        <w:rPr>
          <w:rFonts w:ascii="Arial Narrow" w:hAnsi="Arial Narrow"/>
          <w:b/>
        </w:rPr>
      </w:pPr>
    </w:p>
    <w:p w:rsidR="009C6EAC" w:rsidRPr="00255D92" w:rsidRDefault="009C6EAC" w:rsidP="009C6EAC">
      <w:pPr>
        <w:spacing w:after="0"/>
        <w:rPr>
          <w:rFonts w:ascii="Arial Narrow" w:hAnsi="Arial Narrow"/>
          <w:b/>
        </w:rPr>
      </w:pPr>
      <w:r w:rsidRPr="00255D92">
        <w:rPr>
          <w:rFonts w:ascii="Arial Narrow" w:hAnsi="Arial Narrow"/>
          <w:b/>
        </w:rPr>
        <w:lastRenderedPageBreak/>
        <w:t>Article 29</w:t>
      </w:r>
      <w:r w:rsidRPr="00255D92">
        <w:rPr>
          <w:rFonts w:ascii="Arial Narrow" w:hAnsi="Arial Narrow"/>
          <w:b/>
        </w:rPr>
        <w:tab/>
      </w:r>
      <w:r w:rsidRPr="00255D92">
        <w:rPr>
          <w:rFonts w:ascii="Arial Narrow" w:hAnsi="Arial Narrow"/>
          <w:b/>
        </w:rPr>
        <w:tab/>
      </w:r>
      <w:r w:rsidRPr="00255D92">
        <w:rPr>
          <w:rFonts w:ascii="Arial Narrow" w:hAnsi="Arial Narrow"/>
          <w:b/>
        </w:rPr>
        <w:tab/>
      </w:r>
    </w:p>
    <w:p w:rsidR="009C6EAC" w:rsidRPr="00255D92" w:rsidRDefault="009C6EAC" w:rsidP="009C6EAC">
      <w:pPr>
        <w:pStyle w:val="ListParagraph"/>
        <w:numPr>
          <w:ilvl w:val="0"/>
          <w:numId w:val="20"/>
        </w:numPr>
        <w:spacing w:after="0"/>
        <w:rPr>
          <w:rFonts w:ascii="Arial Narrow" w:hAnsi="Arial Narrow"/>
          <w:i/>
        </w:rPr>
      </w:pPr>
      <w:r w:rsidRPr="00255D92">
        <w:rPr>
          <w:rFonts w:ascii="Arial Narrow" w:hAnsi="Arial Narrow"/>
          <w:i/>
        </w:rPr>
        <w:t>Everyone has duties to the community in which alone the free and full development of his personality is possible.</w:t>
      </w:r>
    </w:p>
    <w:p w:rsidR="009C6EAC" w:rsidRPr="00255D92" w:rsidRDefault="009C6EAC" w:rsidP="009C6EAC">
      <w:pPr>
        <w:pStyle w:val="ListParagraph"/>
        <w:numPr>
          <w:ilvl w:val="0"/>
          <w:numId w:val="20"/>
        </w:numPr>
        <w:spacing w:after="0"/>
        <w:rPr>
          <w:rFonts w:ascii="Arial Narrow" w:hAnsi="Arial Narrow"/>
          <w:i/>
        </w:rPr>
      </w:pPr>
      <w:r w:rsidRPr="00255D92">
        <w:rPr>
          <w:rFonts w:ascii="Arial Narrow" w:hAnsi="Arial Narrow"/>
          <w:i/>
        </w:rPr>
        <w:t>In the exercise of his rights and freedoms, everyone shall be subject only to such limitations as are determined by laws solely for the purpose of securing due recognition and respect for the rights and freedoms of others and of meeting the just requirements of morality, public order and the general welfare in a democratic society.</w:t>
      </w:r>
    </w:p>
    <w:p w:rsidR="009C6EAC" w:rsidRPr="00255D92" w:rsidRDefault="009C6EAC" w:rsidP="009C6EAC">
      <w:pPr>
        <w:pStyle w:val="ListParagraph"/>
        <w:numPr>
          <w:ilvl w:val="0"/>
          <w:numId w:val="20"/>
        </w:numPr>
        <w:spacing w:after="0"/>
        <w:rPr>
          <w:rFonts w:ascii="Arial Narrow" w:hAnsi="Arial Narrow"/>
          <w:i/>
        </w:rPr>
      </w:pPr>
      <w:r w:rsidRPr="00255D92">
        <w:rPr>
          <w:rFonts w:ascii="Arial Narrow" w:hAnsi="Arial Narrow"/>
          <w:i/>
        </w:rPr>
        <w:t>These rights and freedoms may in no case be exercised contrary to the purposes and principles of the United Nations.</w:t>
      </w:r>
    </w:p>
    <w:p w:rsidR="009C6EAC" w:rsidRPr="00255D92" w:rsidRDefault="009C6EAC" w:rsidP="009C6EAC">
      <w:pPr>
        <w:pStyle w:val="ListParagraph"/>
        <w:spacing w:after="0"/>
        <w:rPr>
          <w:rFonts w:ascii="Arial Narrow" w:hAnsi="Arial Narrow"/>
          <w:i/>
        </w:rPr>
      </w:pPr>
      <w:r w:rsidRPr="00255D92">
        <w:rPr>
          <w:rFonts w:ascii="Arial Narrow" w:hAnsi="Arial Narrow"/>
          <w:i/>
        </w:rPr>
        <w:t xml:space="preserve"> </w:t>
      </w:r>
    </w:p>
    <w:p w:rsidR="009C6EAC" w:rsidRPr="00255D92" w:rsidRDefault="009C6EAC" w:rsidP="009C6EAC">
      <w:pPr>
        <w:spacing w:after="0"/>
        <w:rPr>
          <w:rFonts w:ascii="Arial Narrow" w:hAnsi="Arial Narrow"/>
        </w:rPr>
      </w:pPr>
    </w:p>
    <w:p w:rsidR="009C6EAC" w:rsidRPr="00255D92" w:rsidRDefault="009C6EAC" w:rsidP="009C6EAC">
      <w:pPr>
        <w:spacing w:after="0"/>
        <w:rPr>
          <w:rFonts w:ascii="Arial Narrow" w:hAnsi="Arial Narrow"/>
        </w:rPr>
      </w:pPr>
      <w:r w:rsidRPr="00255D92">
        <w:rPr>
          <w:rFonts w:ascii="Arial Narrow" w:hAnsi="Arial Narrow"/>
        </w:rPr>
        <w:t>Accused:</w:t>
      </w:r>
      <w:r w:rsidR="006A2E24">
        <w:rPr>
          <w:rFonts w:ascii="Arial Narrow" w:hAnsi="Arial Narrow"/>
        </w:rPr>
        <w:t xml:space="preserve"> Ralph</w:t>
      </w:r>
      <w:r w:rsidRPr="00255D92">
        <w:rPr>
          <w:rFonts w:ascii="Arial Narrow" w:hAnsi="Arial Narrow"/>
        </w:rPr>
        <w:tab/>
      </w:r>
      <w:r w:rsidRPr="00255D92">
        <w:rPr>
          <w:rFonts w:ascii="Arial Narrow" w:hAnsi="Arial Narrow"/>
        </w:rPr>
        <w:tab/>
        <w:t>Witness:</w:t>
      </w:r>
      <w:r w:rsidRPr="00255D92">
        <w:rPr>
          <w:rFonts w:ascii="Arial Narrow" w:hAnsi="Arial Narrow"/>
        </w:rPr>
        <w:tab/>
      </w:r>
      <w:r w:rsidR="00912DEE">
        <w:rPr>
          <w:rFonts w:ascii="Arial Narrow" w:hAnsi="Arial Narrow"/>
        </w:rPr>
        <w:t>Simon</w:t>
      </w:r>
      <w:r w:rsidRPr="00255D92">
        <w:rPr>
          <w:rFonts w:ascii="Arial Narrow" w:hAnsi="Arial Narrow"/>
        </w:rPr>
        <w:tab/>
        <w:t xml:space="preserve">Victim: </w:t>
      </w:r>
      <w:proofErr w:type="spellStart"/>
      <w:r w:rsidR="006A2E24">
        <w:rPr>
          <w:rFonts w:ascii="Arial Narrow" w:hAnsi="Arial Narrow"/>
        </w:rPr>
        <w:t>Samneric</w:t>
      </w:r>
      <w:proofErr w:type="spellEnd"/>
    </w:p>
    <w:p w:rsidR="009C6EAC" w:rsidRPr="00255D92" w:rsidRDefault="009C6EAC" w:rsidP="009C6EAC">
      <w:pPr>
        <w:spacing w:after="0"/>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9C6EAC" w:rsidRPr="00255D92" w:rsidTr="009C6EAC">
        <w:tc>
          <w:tcPr>
            <w:tcW w:w="3116" w:type="dxa"/>
          </w:tcPr>
          <w:p w:rsidR="009C6EAC" w:rsidRPr="00255D92" w:rsidRDefault="009C6EAC" w:rsidP="009C6EAC">
            <w:pPr>
              <w:pStyle w:val="ListParagraph"/>
              <w:rPr>
                <w:rFonts w:ascii="Arial Narrow" w:hAnsi="Arial Narrow"/>
                <w:b/>
              </w:rPr>
            </w:pP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Time</w:t>
            </w:r>
          </w:p>
        </w:tc>
        <w:tc>
          <w:tcPr>
            <w:tcW w:w="3117" w:type="dxa"/>
          </w:tcPr>
          <w:p w:rsidR="009C6EAC" w:rsidRPr="00255D92" w:rsidRDefault="009C6EAC" w:rsidP="009C6EAC">
            <w:pPr>
              <w:jc w:val="center"/>
              <w:rPr>
                <w:rFonts w:ascii="Arial Narrow" w:hAnsi="Arial Narrow"/>
                <w:b/>
              </w:rPr>
            </w:pPr>
            <w:r w:rsidRPr="00255D92">
              <w:rPr>
                <w:rFonts w:ascii="Arial Narrow" w:hAnsi="Arial Narrow"/>
                <w:b/>
              </w:rPr>
              <w:t>Speakers</w:t>
            </w: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 xml:space="preserve">Registrar calls to order, calls case and judges introduce themselves.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C6EAC" w:rsidP="00AC2AC0">
            <w:pPr>
              <w:rPr>
                <w:rFonts w:ascii="Arial Narrow" w:hAnsi="Arial Narrow"/>
              </w:rPr>
            </w:pPr>
            <w:r w:rsidRPr="00255D92">
              <w:rPr>
                <w:rFonts w:ascii="Arial Narrow" w:hAnsi="Arial Narrow"/>
              </w:rPr>
              <w:t xml:space="preserve">Presiding Judge: </w:t>
            </w:r>
            <w:r w:rsidR="00AC2AC0" w:rsidRPr="00255D92">
              <w:rPr>
                <w:rFonts w:ascii="Arial Narrow" w:hAnsi="Arial Narrow"/>
              </w:rPr>
              <w:t xml:space="preserve">Sydney </w:t>
            </w:r>
            <w:proofErr w:type="spellStart"/>
            <w:r w:rsidR="00AC2AC0" w:rsidRPr="00255D92">
              <w:rPr>
                <w:rFonts w:ascii="Arial Narrow" w:hAnsi="Arial Narrow"/>
              </w:rPr>
              <w:t>Barrieau</w:t>
            </w:r>
            <w:proofErr w:type="spellEnd"/>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Prosecutor’s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AC2AC0" w:rsidP="009C6EAC">
            <w:pPr>
              <w:rPr>
                <w:rFonts w:ascii="Arial Narrow" w:hAnsi="Arial Narrow"/>
              </w:rPr>
            </w:pPr>
            <w:r w:rsidRPr="00255D92">
              <w:rPr>
                <w:rFonts w:ascii="Arial Narrow" w:hAnsi="Arial Narrow"/>
              </w:rPr>
              <w:t>Isabella, Jayden, Hanna</w:t>
            </w: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Defense’s opening statement</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0A5BA7" w:rsidP="009C6EAC">
            <w:pPr>
              <w:rPr>
                <w:rFonts w:ascii="Arial Narrow" w:hAnsi="Arial Narrow"/>
              </w:rPr>
            </w:pPr>
            <w:r>
              <w:rPr>
                <w:rFonts w:ascii="Arial Narrow" w:hAnsi="Arial Narrow"/>
              </w:rPr>
              <w:t>Ralph</w:t>
            </w: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 xml:space="preserve">Victim Counsel’s statement </w:t>
            </w:r>
          </w:p>
        </w:tc>
        <w:tc>
          <w:tcPr>
            <w:tcW w:w="3117" w:type="dxa"/>
          </w:tcPr>
          <w:p w:rsidR="009C6EAC" w:rsidRPr="00255D92" w:rsidRDefault="009C6EAC" w:rsidP="009C6EAC">
            <w:pPr>
              <w:rPr>
                <w:rFonts w:ascii="Arial Narrow" w:hAnsi="Arial Narrow"/>
              </w:rPr>
            </w:pPr>
            <w:r w:rsidRPr="00255D92">
              <w:rPr>
                <w:rFonts w:ascii="Arial Narrow" w:hAnsi="Arial Narrow"/>
              </w:rPr>
              <w:t>1 min.</w:t>
            </w:r>
          </w:p>
        </w:tc>
        <w:tc>
          <w:tcPr>
            <w:tcW w:w="3117" w:type="dxa"/>
          </w:tcPr>
          <w:p w:rsidR="009C6EAC" w:rsidRPr="00255D92" w:rsidRDefault="00912DEE" w:rsidP="009C6EAC">
            <w:pPr>
              <w:rPr>
                <w:rFonts w:ascii="Arial Narrow" w:hAnsi="Arial Narrow"/>
              </w:rPr>
            </w:pPr>
            <w:proofErr w:type="spellStart"/>
            <w:r>
              <w:rPr>
                <w:rFonts w:ascii="Arial Narrow" w:hAnsi="Arial Narrow"/>
              </w:rPr>
              <w:t>Samneric</w:t>
            </w:r>
            <w:proofErr w:type="spellEnd"/>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Prosecutor’s 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12DEE" w:rsidP="009C6EAC">
            <w:pPr>
              <w:rPr>
                <w:rFonts w:ascii="Arial Narrow" w:hAnsi="Arial Narrow"/>
              </w:rPr>
            </w:pPr>
            <w:r>
              <w:rPr>
                <w:rFonts w:ascii="Arial Narrow" w:hAnsi="Arial Narrow"/>
              </w:rPr>
              <w:t>Simon</w:t>
            </w: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Defense’s cross-examination of the witness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12DEE" w:rsidP="009C6EAC">
            <w:pPr>
              <w:rPr>
                <w:rFonts w:ascii="Arial Narrow" w:hAnsi="Arial Narrow"/>
              </w:rPr>
            </w:pPr>
            <w:r>
              <w:rPr>
                <w:rFonts w:ascii="Arial Narrow" w:hAnsi="Arial Narrow"/>
              </w:rPr>
              <w:t>Simon</w:t>
            </w: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Defense’s 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12DEE" w:rsidP="009C6EAC">
            <w:pPr>
              <w:rPr>
                <w:rFonts w:ascii="Arial Narrow" w:hAnsi="Arial Narrow"/>
              </w:rPr>
            </w:pPr>
            <w:r>
              <w:rPr>
                <w:rFonts w:ascii="Arial Narrow" w:hAnsi="Arial Narrow"/>
              </w:rPr>
              <w:t>Ralph</w:t>
            </w: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Prosecutor’s cross-examination of the accused</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12DEE" w:rsidP="009C6EAC">
            <w:pPr>
              <w:rPr>
                <w:rFonts w:ascii="Arial Narrow" w:hAnsi="Arial Narrow"/>
              </w:rPr>
            </w:pPr>
            <w:r>
              <w:rPr>
                <w:rFonts w:ascii="Arial Narrow" w:hAnsi="Arial Narrow"/>
              </w:rPr>
              <w:t>Ralph</w:t>
            </w:r>
            <w:bookmarkStart w:id="0" w:name="_GoBack"/>
            <w:bookmarkEnd w:id="0"/>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Prosecutor’s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Defense’s closing arguments</w:t>
            </w:r>
          </w:p>
        </w:tc>
        <w:tc>
          <w:tcPr>
            <w:tcW w:w="3117" w:type="dxa"/>
          </w:tcPr>
          <w:p w:rsidR="009C6EAC" w:rsidRPr="00255D92" w:rsidRDefault="009C6EAC" w:rsidP="009C6EAC">
            <w:pPr>
              <w:rPr>
                <w:rFonts w:ascii="Arial Narrow" w:hAnsi="Arial Narrow"/>
              </w:rPr>
            </w:pPr>
            <w:r w:rsidRPr="00255D92">
              <w:rPr>
                <w:rFonts w:ascii="Arial Narrow" w:hAnsi="Arial Narrow"/>
              </w:rPr>
              <w:t>2 min</w:t>
            </w:r>
          </w:p>
        </w:tc>
        <w:tc>
          <w:tcPr>
            <w:tcW w:w="3117" w:type="dxa"/>
          </w:tcPr>
          <w:p w:rsidR="009C6EAC" w:rsidRPr="00255D92" w:rsidRDefault="009C6EAC" w:rsidP="009C6EAC">
            <w:pPr>
              <w:rPr>
                <w:rFonts w:ascii="Arial Narrow" w:hAnsi="Arial Narrow"/>
              </w:rPr>
            </w:pPr>
          </w:p>
        </w:tc>
      </w:tr>
      <w:tr w:rsidR="009C6EAC" w:rsidRPr="00255D92" w:rsidTr="009C6EAC">
        <w:tc>
          <w:tcPr>
            <w:tcW w:w="3116" w:type="dxa"/>
          </w:tcPr>
          <w:p w:rsidR="009C6EAC" w:rsidRPr="00255D92" w:rsidRDefault="009C6EAC" w:rsidP="00AC2AC0">
            <w:pPr>
              <w:pStyle w:val="ListParagraph"/>
              <w:numPr>
                <w:ilvl w:val="0"/>
                <w:numId w:val="21"/>
              </w:numPr>
              <w:rPr>
                <w:rFonts w:ascii="Arial Narrow" w:hAnsi="Arial Narrow"/>
              </w:rPr>
            </w:pPr>
            <w:r w:rsidRPr="00255D92">
              <w:rPr>
                <w:rFonts w:ascii="Arial Narrow" w:hAnsi="Arial Narrow"/>
              </w:rPr>
              <w:t>Judges deliberate and render verdict</w:t>
            </w:r>
          </w:p>
        </w:tc>
        <w:tc>
          <w:tcPr>
            <w:tcW w:w="3117" w:type="dxa"/>
          </w:tcPr>
          <w:p w:rsidR="009C6EAC" w:rsidRPr="00255D92" w:rsidRDefault="009C6EAC" w:rsidP="009C6EAC">
            <w:pPr>
              <w:rPr>
                <w:rFonts w:ascii="Arial Narrow" w:hAnsi="Arial Narrow"/>
              </w:rPr>
            </w:pPr>
            <w:r w:rsidRPr="00255D92">
              <w:rPr>
                <w:rFonts w:ascii="Arial Narrow" w:hAnsi="Arial Narrow"/>
              </w:rPr>
              <w:t>5 min.</w:t>
            </w:r>
          </w:p>
        </w:tc>
        <w:tc>
          <w:tcPr>
            <w:tcW w:w="3117" w:type="dxa"/>
          </w:tcPr>
          <w:p w:rsidR="009C6EAC" w:rsidRPr="00255D92" w:rsidRDefault="009C6EAC" w:rsidP="00AC2AC0">
            <w:pPr>
              <w:rPr>
                <w:rFonts w:ascii="Arial Narrow" w:hAnsi="Arial Narrow"/>
              </w:rPr>
            </w:pPr>
            <w:r w:rsidRPr="00255D92">
              <w:rPr>
                <w:rFonts w:ascii="Arial Narrow" w:hAnsi="Arial Narrow"/>
              </w:rPr>
              <w:t xml:space="preserve">All judges under the guidance of </w:t>
            </w:r>
            <w:r w:rsidR="00AC2AC0" w:rsidRPr="00255D92">
              <w:rPr>
                <w:rFonts w:ascii="Arial Narrow" w:hAnsi="Arial Narrow"/>
              </w:rPr>
              <w:t xml:space="preserve">Sydney </w:t>
            </w:r>
            <w:proofErr w:type="spellStart"/>
            <w:r w:rsidR="00AC2AC0" w:rsidRPr="00255D92">
              <w:rPr>
                <w:rFonts w:ascii="Arial Narrow" w:hAnsi="Arial Narrow"/>
              </w:rPr>
              <w:t>Barrieau</w:t>
            </w:r>
            <w:proofErr w:type="spellEnd"/>
          </w:p>
        </w:tc>
      </w:tr>
    </w:tbl>
    <w:p w:rsidR="009C6EAC" w:rsidRPr="00B27784" w:rsidRDefault="009C6EAC" w:rsidP="009C6EAC">
      <w:pPr>
        <w:spacing w:after="0"/>
        <w:rPr>
          <w:rFonts w:ascii="Californian FB" w:hAnsi="Californian FB"/>
          <w:b/>
          <w:sz w:val="24"/>
          <w:szCs w:val="24"/>
        </w:rPr>
      </w:pPr>
    </w:p>
    <w:p w:rsidR="00E523DA" w:rsidRPr="00B27784" w:rsidRDefault="00E523DA" w:rsidP="00B27784">
      <w:pPr>
        <w:spacing w:after="0"/>
        <w:rPr>
          <w:rFonts w:ascii="Californian FB" w:hAnsi="Californian FB"/>
          <w:b/>
          <w:sz w:val="24"/>
          <w:szCs w:val="24"/>
        </w:rPr>
      </w:pPr>
    </w:p>
    <w:sectPr w:rsidR="00E523DA" w:rsidRPr="00B27784" w:rsidSect="00B2778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A75"/>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74E7"/>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6A76"/>
    <w:multiLevelType w:val="hybridMultilevel"/>
    <w:tmpl w:val="DE9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3880"/>
    <w:multiLevelType w:val="hybridMultilevel"/>
    <w:tmpl w:val="8D9E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C57DB"/>
    <w:multiLevelType w:val="hybridMultilevel"/>
    <w:tmpl w:val="3002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15194"/>
    <w:multiLevelType w:val="hybridMultilevel"/>
    <w:tmpl w:val="BEA2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55ADE"/>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83C69"/>
    <w:multiLevelType w:val="hybridMultilevel"/>
    <w:tmpl w:val="EB12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60046"/>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25D72"/>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B57CD"/>
    <w:multiLevelType w:val="hybridMultilevel"/>
    <w:tmpl w:val="734E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2E15"/>
    <w:multiLevelType w:val="hybridMultilevel"/>
    <w:tmpl w:val="C71E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71BF0"/>
    <w:multiLevelType w:val="hybridMultilevel"/>
    <w:tmpl w:val="734E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12893"/>
    <w:multiLevelType w:val="hybridMultilevel"/>
    <w:tmpl w:val="61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D649F"/>
    <w:multiLevelType w:val="hybridMultilevel"/>
    <w:tmpl w:val="10B0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361B9"/>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C0415"/>
    <w:multiLevelType w:val="hybridMultilevel"/>
    <w:tmpl w:val="8376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F2FE4"/>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C44D6"/>
    <w:multiLevelType w:val="hybridMultilevel"/>
    <w:tmpl w:val="8D9E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6597C"/>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03F52"/>
    <w:multiLevelType w:val="hybridMultilevel"/>
    <w:tmpl w:val="F41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F6C97"/>
    <w:multiLevelType w:val="hybridMultilevel"/>
    <w:tmpl w:val="1B94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16"/>
  </w:num>
  <w:num w:numId="6">
    <w:abstractNumId w:val="15"/>
  </w:num>
  <w:num w:numId="7">
    <w:abstractNumId w:val="7"/>
  </w:num>
  <w:num w:numId="8">
    <w:abstractNumId w:val="17"/>
  </w:num>
  <w:num w:numId="9">
    <w:abstractNumId w:val="11"/>
  </w:num>
  <w:num w:numId="10">
    <w:abstractNumId w:val="0"/>
  </w:num>
  <w:num w:numId="11">
    <w:abstractNumId w:val="13"/>
  </w:num>
  <w:num w:numId="12">
    <w:abstractNumId w:val="19"/>
  </w:num>
  <w:num w:numId="13">
    <w:abstractNumId w:val="3"/>
  </w:num>
  <w:num w:numId="14">
    <w:abstractNumId w:val="9"/>
  </w:num>
  <w:num w:numId="15">
    <w:abstractNumId w:val="6"/>
  </w:num>
  <w:num w:numId="16">
    <w:abstractNumId w:val="12"/>
  </w:num>
  <w:num w:numId="17">
    <w:abstractNumId w:val="18"/>
  </w:num>
  <w:num w:numId="18">
    <w:abstractNumId w:val="5"/>
  </w:num>
  <w:num w:numId="19">
    <w:abstractNumId w:val="8"/>
  </w:num>
  <w:num w:numId="20">
    <w:abstractNumId w:val="4"/>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05"/>
    <w:rsid w:val="000A5BA7"/>
    <w:rsid w:val="000B6126"/>
    <w:rsid w:val="00255D92"/>
    <w:rsid w:val="004B6BA2"/>
    <w:rsid w:val="005D1E15"/>
    <w:rsid w:val="006A2E24"/>
    <w:rsid w:val="008F1CA5"/>
    <w:rsid w:val="00912DEE"/>
    <w:rsid w:val="00996194"/>
    <w:rsid w:val="009C6EAC"/>
    <w:rsid w:val="00AC2AC0"/>
    <w:rsid w:val="00B27784"/>
    <w:rsid w:val="00B92607"/>
    <w:rsid w:val="00CA228C"/>
    <w:rsid w:val="00DA2CD2"/>
    <w:rsid w:val="00DD6605"/>
    <w:rsid w:val="00E523DA"/>
    <w:rsid w:val="00F6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47FBB-C3B3-4892-ACEB-E43BFD60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4" ma:contentTypeDescription="Create a new document." ma:contentTypeScope="" ma:versionID="3bcf1bd0eba987aab0a36f72d610b44f">
  <xsd:schema xmlns:xsd="http://www.w3.org/2001/XMLSchema" xmlns:xs="http://www.w3.org/2001/XMLSchema" xmlns:p="http://schemas.microsoft.com/office/2006/metadata/properties" xmlns:ns2="a8f251aa-fdde-4031-9d9a-a6cde4096fb5" targetNamespace="http://schemas.microsoft.com/office/2006/metadata/properties" ma:root="true" ma:fieldsID="4220b0c8f19cb9a54983fd0e08400027" ns2:_="">
    <xsd:import namespace="a8f251aa-fdde-4031-9d9a-a6cde4096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65597-754D-4013-AFC4-850ACD3FCB29}"/>
</file>

<file path=customXml/itemProps2.xml><?xml version="1.0" encoding="utf-8"?>
<ds:datastoreItem xmlns:ds="http://schemas.openxmlformats.org/officeDocument/2006/customXml" ds:itemID="{7E6D7636-23B3-4CD2-B0AC-BCE33BE10710}"/>
</file>

<file path=customXml/itemProps3.xml><?xml version="1.0" encoding="utf-8"?>
<ds:datastoreItem xmlns:ds="http://schemas.openxmlformats.org/officeDocument/2006/customXml" ds:itemID="{D29568E7-FE89-4DD4-AE4D-3325593BF7D6}"/>
</file>

<file path=docProps/app.xml><?xml version="1.0" encoding="utf-8"?>
<Properties xmlns="http://schemas.openxmlformats.org/officeDocument/2006/extended-properties" xmlns:vt="http://schemas.openxmlformats.org/officeDocument/2006/docPropsVTypes">
  <Template>Normal</Template>
  <TotalTime>124</TotalTime>
  <Pages>8</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Gerrit (ASD-N)</dc:creator>
  <cp:keywords/>
  <dc:description/>
  <cp:lastModifiedBy>Sullivan, Tim (ASD-N)</cp:lastModifiedBy>
  <cp:revision>5</cp:revision>
  <dcterms:created xsi:type="dcterms:W3CDTF">2019-01-09T11:57:00Z</dcterms:created>
  <dcterms:modified xsi:type="dcterms:W3CDTF">2019-01-10T01:07:00Z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