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313E" w14:textId="250C9072" w:rsidR="00A4701A" w:rsidRDefault="00A4701A" w:rsidP="00A4701A">
      <w:pPr>
        <w:jc w:val="center"/>
        <w:rPr>
          <w:sz w:val="36"/>
          <w:szCs w:val="36"/>
        </w:rPr>
      </w:pPr>
      <w:r>
        <w:rPr>
          <w:sz w:val="36"/>
          <w:szCs w:val="36"/>
        </w:rPr>
        <w:t xml:space="preserve">EXCEL </w:t>
      </w:r>
      <w:r>
        <w:rPr>
          <w:sz w:val="36"/>
          <w:szCs w:val="36"/>
        </w:rPr>
        <w:t>8</w:t>
      </w:r>
    </w:p>
    <w:p w14:paraId="4D29DB7C" w14:textId="77777777" w:rsidR="00A4701A" w:rsidRDefault="00A4701A" w:rsidP="00A4701A">
      <w:pPr>
        <w:jc w:val="center"/>
        <w:rPr>
          <w:sz w:val="36"/>
          <w:szCs w:val="36"/>
        </w:rPr>
      </w:pPr>
    </w:p>
    <w:p w14:paraId="59D5F438" w14:textId="77777777" w:rsidR="00A4701A" w:rsidRPr="001F378B" w:rsidRDefault="00A4701A" w:rsidP="00A4701A">
      <w:pPr>
        <w:rPr>
          <w:sz w:val="28"/>
          <w:szCs w:val="28"/>
        </w:rPr>
      </w:pPr>
      <w:r w:rsidRPr="001F378B">
        <w:rPr>
          <w:sz w:val="28"/>
          <w:szCs w:val="28"/>
        </w:rPr>
        <w:t>Use the following website to get your info to type and to watch the videos.  *There is no sound but there are written instructions that pop up.</w:t>
      </w:r>
    </w:p>
    <w:p w14:paraId="0006EFD3" w14:textId="79427EE1" w:rsidR="00A4701A" w:rsidRPr="001F378B" w:rsidRDefault="00A4701A" w:rsidP="00A4701A">
      <w:pPr>
        <w:rPr>
          <w:sz w:val="28"/>
          <w:szCs w:val="28"/>
        </w:rPr>
      </w:pPr>
      <w:r>
        <w:rPr>
          <w:noProof/>
        </w:rPr>
        <w:drawing>
          <wp:anchor distT="0" distB="0" distL="114300" distR="114300" simplePos="0" relativeHeight="251659264" behindDoc="0" locked="0" layoutInCell="1" allowOverlap="1" wp14:anchorId="68F2CCE4" wp14:editId="0639FA43">
            <wp:simplePos x="0" y="0"/>
            <wp:positionH relativeFrom="column">
              <wp:posOffset>3971925</wp:posOffset>
            </wp:positionH>
            <wp:positionV relativeFrom="paragraph">
              <wp:posOffset>183515</wp:posOffset>
            </wp:positionV>
            <wp:extent cx="2495550" cy="1752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752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1F378B">
          <w:rPr>
            <w:rStyle w:val="Hyperlink"/>
            <w:sz w:val="28"/>
            <w:szCs w:val="28"/>
          </w:rPr>
          <w:t>http://www.free-training-tutorial.com/</w:t>
        </w:r>
      </w:hyperlink>
    </w:p>
    <w:p w14:paraId="252B1F36" w14:textId="5D56515E" w:rsidR="00A4701A" w:rsidRDefault="00A4701A" w:rsidP="00A4701A">
      <w:pPr>
        <w:rPr>
          <w:sz w:val="28"/>
          <w:szCs w:val="28"/>
        </w:rPr>
      </w:pPr>
      <w:r>
        <w:rPr>
          <w:noProof/>
          <w:sz w:val="28"/>
          <w:szCs w:val="28"/>
          <w:lang w:bidi="ar-SA"/>
        </w:rPr>
        <mc:AlternateContent>
          <mc:Choice Requires="wps">
            <w:drawing>
              <wp:anchor distT="0" distB="0" distL="114300" distR="114300" simplePos="0" relativeHeight="251660288" behindDoc="0" locked="0" layoutInCell="1" allowOverlap="1" wp14:anchorId="45AB2623" wp14:editId="347A9296">
                <wp:simplePos x="0" y="0"/>
                <wp:positionH relativeFrom="column">
                  <wp:posOffset>895350</wp:posOffset>
                </wp:positionH>
                <wp:positionV relativeFrom="paragraph">
                  <wp:posOffset>381635</wp:posOffset>
                </wp:positionV>
                <wp:extent cx="2933700" cy="552450"/>
                <wp:effectExtent l="9525" t="9525" r="2857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65DC5" id="_x0000_t32" coordsize="21600,21600" o:spt="32" o:oned="t" path="m,l21600,21600e" filled="f">
                <v:path arrowok="t" fillok="f" o:connecttype="none"/>
                <o:lock v:ext="edit" shapetype="t"/>
              </v:shapetype>
              <v:shape id="Straight Arrow Connector 4" o:spid="_x0000_s1026" type="#_x0000_t32" style="position:absolute;margin-left:70.5pt;margin-top:30.05pt;width:231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">
                <v:stroke endarrow="block"/>
              </v:shape>
            </w:pict>
          </mc:Fallback>
        </mc:AlternateContent>
      </w:r>
      <w:r>
        <w:rPr>
          <w:sz w:val="28"/>
          <w:szCs w:val="28"/>
        </w:rPr>
        <w:t>Go down to MS Office Training and select</w:t>
      </w:r>
      <w:proofErr w:type="gramStart"/>
      <w:r>
        <w:rPr>
          <w:sz w:val="28"/>
          <w:szCs w:val="28"/>
        </w:rPr>
        <w:t>:  “</w:t>
      </w:r>
      <w:proofErr w:type="gramEnd"/>
      <w:r>
        <w:rPr>
          <w:sz w:val="28"/>
          <w:szCs w:val="28"/>
        </w:rPr>
        <w:t>Excel Formulas”</w:t>
      </w:r>
    </w:p>
    <w:p w14:paraId="02591EE2" w14:textId="77777777" w:rsidR="00A4701A" w:rsidRDefault="00A4701A" w:rsidP="00A4701A">
      <w:pPr>
        <w:rPr>
          <w:sz w:val="28"/>
          <w:szCs w:val="28"/>
        </w:rPr>
      </w:pPr>
    </w:p>
    <w:p w14:paraId="3002710F" w14:textId="77777777" w:rsidR="00A4701A" w:rsidRPr="001F378B" w:rsidRDefault="00A4701A" w:rsidP="00A4701A">
      <w:pPr>
        <w:rPr>
          <w:sz w:val="28"/>
          <w:szCs w:val="28"/>
        </w:rPr>
      </w:pPr>
    </w:p>
    <w:p w14:paraId="68B825B0" w14:textId="77777777" w:rsidR="00A4701A" w:rsidRDefault="00A4701A" w:rsidP="00A4701A">
      <w:pPr>
        <w:rPr>
          <w:sz w:val="28"/>
          <w:szCs w:val="28"/>
        </w:rPr>
      </w:pPr>
    </w:p>
    <w:p w14:paraId="7B8ACE97" w14:textId="77777777" w:rsidR="00A4701A" w:rsidRDefault="00A4701A" w:rsidP="00A4701A">
      <w:pPr>
        <w:rPr>
          <w:sz w:val="28"/>
          <w:szCs w:val="28"/>
        </w:rPr>
      </w:pPr>
    </w:p>
    <w:p w14:paraId="17246826" w14:textId="77777777" w:rsidR="00A4701A" w:rsidRDefault="00A4701A" w:rsidP="00A4701A">
      <w:pPr>
        <w:rPr>
          <w:sz w:val="28"/>
          <w:szCs w:val="28"/>
        </w:rPr>
      </w:pPr>
    </w:p>
    <w:p w14:paraId="6ABC45DB" w14:textId="77777777" w:rsidR="00A4701A" w:rsidRDefault="00A4701A" w:rsidP="00A4701A">
      <w:pPr>
        <w:rPr>
          <w:sz w:val="28"/>
          <w:szCs w:val="28"/>
        </w:rPr>
      </w:pPr>
    </w:p>
    <w:p w14:paraId="53D0CA69" w14:textId="3D8EC478" w:rsidR="00A4701A" w:rsidRDefault="00A4701A" w:rsidP="00A4701A">
      <w:pPr>
        <w:rPr>
          <w:sz w:val="28"/>
          <w:szCs w:val="28"/>
        </w:rPr>
      </w:pPr>
      <w:r>
        <w:rPr>
          <w:noProof/>
          <w:sz w:val="28"/>
          <w:szCs w:val="28"/>
          <w:lang w:bidi="ar-SA"/>
        </w:rPr>
        <mc:AlternateContent>
          <mc:Choice Requires="wps">
            <w:drawing>
              <wp:anchor distT="0" distB="0" distL="114300" distR="114300" simplePos="0" relativeHeight="251662336" behindDoc="0" locked="0" layoutInCell="1" allowOverlap="1" wp14:anchorId="51E2E85A" wp14:editId="604120A8">
                <wp:simplePos x="0" y="0"/>
                <wp:positionH relativeFrom="column">
                  <wp:posOffset>2038350</wp:posOffset>
                </wp:positionH>
                <wp:positionV relativeFrom="paragraph">
                  <wp:posOffset>207010</wp:posOffset>
                </wp:positionV>
                <wp:extent cx="2085975" cy="1771650"/>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7716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71169" id="Oval 3" o:spid="_x0000_s1026" style="position:absolute;margin-left:160.5pt;margin-top:16.3pt;width:164.2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">
                <v:fill opacity="0"/>
              </v:oval>
            </w:pict>
          </mc:Fallback>
        </mc:AlternateContent>
      </w:r>
      <w:r>
        <w:rPr>
          <w:noProof/>
          <w:sz w:val="28"/>
          <w:szCs w:val="28"/>
          <w:lang w:bidi="ar-SA"/>
        </w:rPr>
        <mc:AlternateContent>
          <mc:Choice Requires="wps">
            <w:drawing>
              <wp:anchor distT="0" distB="0" distL="114300" distR="114300" simplePos="0" relativeHeight="251661312" behindDoc="0" locked="0" layoutInCell="1" allowOverlap="1" wp14:anchorId="08F8A428" wp14:editId="509B16D3">
                <wp:simplePos x="0" y="0"/>
                <wp:positionH relativeFrom="column">
                  <wp:posOffset>3114675</wp:posOffset>
                </wp:positionH>
                <wp:positionV relativeFrom="paragraph">
                  <wp:posOffset>102235</wp:posOffset>
                </wp:positionV>
                <wp:extent cx="0" cy="219075"/>
                <wp:effectExtent l="57150" t="9525" r="571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38B33" id="Straight Arrow Connector 2" o:spid="_x0000_s1026" type="#_x0000_t32" style="position:absolute;margin-left:245.25pt;margin-top:8.0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">
                <v:stroke endarrow="block"/>
              </v:shape>
            </w:pict>
          </mc:Fallback>
        </mc:AlternateContent>
      </w:r>
      <w:r>
        <w:rPr>
          <w:sz w:val="28"/>
          <w:szCs w:val="28"/>
        </w:rPr>
        <w:t>Look in the “Formulas and Function: list.</w:t>
      </w:r>
    </w:p>
    <w:p w14:paraId="0BF1EE8C" w14:textId="77777777" w:rsidR="00A4701A" w:rsidRDefault="00A4701A" w:rsidP="00A4701A">
      <w:pPr>
        <w:rPr>
          <w:sz w:val="28"/>
          <w:szCs w:val="28"/>
        </w:rPr>
      </w:pPr>
    </w:p>
    <w:p w14:paraId="5B592083" w14:textId="7F74B851" w:rsidR="00A4701A" w:rsidRDefault="00A4701A" w:rsidP="00A4701A">
      <w:pPr>
        <w:rPr>
          <w:sz w:val="28"/>
          <w:szCs w:val="28"/>
        </w:rPr>
      </w:pPr>
      <w:r w:rsidRPr="00E51583">
        <w:rPr>
          <w:noProof/>
          <w:lang w:bidi="ar-SA"/>
        </w:rPr>
        <w:drawing>
          <wp:inline distT="0" distB="0" distL="0" distR="0" wp14:anchorId="45BE55BE" wp14:editId="19C6ECBC">
            <wp:extent cx="5943600" cy="1517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17650"/>
                    </a:xfrm>
                    <a:prstGeom prst="rect">
                      <a:avLst/>
                    </a:prstGeom>
                    <a:noFill/>
                    <a:ln>
                      <a:noFill/>
                    </a:ln>
                  </pic:spPr>
                </pic:pic>
              </a:graphicData>
            </a:graphic>
          </wp:inline>
        </w:drawing>
      </w:r>
    </w:p>
    <w:p w14:paraId="05412F83" w14:textId="77777777" w:rsidR="00A4701A" w:rsidRPr="001F378B" w:rsidRDefault="00A4701A" w:rsidP="00A4701A">
      <w:pPr>
        <w:rPr>
          <w:sz w:val="28"/>
          <w:szCs w:val="28"/>
        </w:rPr>
      </w:pPr>
    </w:p>
    <w:p w14:paraId="30C879FA" w14:textId="77777777" w:rsidR="00A4701A" w:rsidRPr="001F378B" w:rsidRDefault="00A4701A" w:rsidP="00A4701A">
      <w:pPr>
        <w:rPr>
          <w:sz w:val="28"/>
          <w:szCs w:val="28"/>
        </w:rPr>
      </w:pPr>
      <w:r w:rsidRPr="001F378B">
        <w:rPr>
          <w:sz w:val="28"/>
          <w:szCs w:val="28"/>
          <w:u w:val="single"/>
        </w:rPr>
        <w:t>Excel Bonus 1</w:t>
      </w:r>
      <w:r w:rsidRPr="001F378B">
        <w:rPr>
          <w:sz w:val="28"/>
          <w:szCs w:val="28"/>
        </w:rPr>
        <w:t>:</w:t>
      </w:r>
    </w:p>
    <w:p w14:paraId="15FC26F1" w14:textId="77777777" w:rsidR="00A4701A" w:rsidRDefault="00A4701A" w:rsidP="00A4701A">
      <w:pPr>
        <w:pStyle w:val="ListParagraph"/>
        <w:numPr>
          <w:ilvl w:val="0"/>
          <w:numId w:val="1"/>
        </w:numPr>
        <w:rPr>
          <w:sz w:val="28"/>
          <w:szCs w:val="28"/>
        </w:rPr>
      </w:pPr>
      <w:r w:rsidRPr="001A1F75">
        <w:rPr>
          <w:sz w:val="28"/>
          <w:szCs w:val="28"/>
        </w:rPr>
        <w:t>Go into the “</w:t>
      </w:r>
      <w:r w:rsidRPr="00770736">
        <w:rPr>
          <w:b/>
          <w:sz w:val="28"/>
          <w:szCs w:val="28"/>
        </w:rPr>
        <w:t xml:space="preserve">Sum, Average, </w:t>
      </w:r>
      <w:proofErr w:type="spellStart"/>
      <w:r w:rsidRPr="00770736">
        <w:rPr>
          <w:b/>
          <w:sz w:val="28"/>
          <w:szCs w:val="28"/>
        </w:rPr>
        <w:t>Countif</w:t>
      </w:r>
      <w:proofErr w:type="spellEnd"/>
      <w:r w:rsidRPr="00770736">
        <w:rPr>
          <w:b/>
          <w:sz w:val="28"/>
          <w:szCs w:val="28"/>
        </w:rPr>
        <w:t xml:space="preserve"> Functions</w:t>
      </w:r>
      <w:r w:rsidRPr="001A1F75">
        <w:rPr>
          <w:sz w:val="28"/>
          <w:szCs w:val="28"/>
        </w:rPr>
        <w:t>” button.  Select “</w:t>
      </w:r>
      <w:r w:rsidRPr="00770736">
        <w:rPr>
          <w:b/>
          <w:sz w:val="28"/>
          <w:szCs w:val="28"/>
        </w:rPr>
        <w:t>Max, Min – Highest and Lowest Numbers</w:t>
      </w:r>
      <w:r w:rsidRPr="001A1F75">
        <w:rPr>
          <w:sz w:val="28"/>
          <w:szCs w:val="28"/>
        </w:rPr>
        <w:t>”.</w:t>
      </w:r>
    </w:p>
    <w:p w14:paraId="056EAB18" w14:textId="77777777" w:rsidR="00A4701A" w:rsidRDefault="00A4701A" w:rsidP="00A4701A">
      <w:pPr>
        <w:pStyle w:val="ListParagraph"/>
        <w:numPr>
          <w:ilvl w:val="0"/>
          <w:numId w:val="1"/>
        </w:numPr>
        <w:rPr>
          <w:sz w:val="28"/>
          <w:szCs w:val="28"/>
        </w:rPr>
      </w:pPr>
      <w:r>
        <w:rPr>
          <w:sz w:val="28"/>
          <w:szCs w:val="28"/>
        </w:rPr>
        <w:t>Type the data given in the video (or click on the “</w:t>
      </w:r>
      <w:r>
        <w:rPr>
          <w:b/>
          <w:sz w:val="28"/>
          <w:szCs w:val="28"/>
        </w:rPr>
        <w:t xml:space="preserve">Try it </w:t>
      </w:r>
      <w:r w:rsidRPr="00FA173A">
        <w:rPr>
          <w:sz w:val="28"/>
          <w:szCs w:val="28"/>
        </w:rPr>
        <w:t>Yourself</w:t>
      </w:r>
      <w:r>
        <w:rPr>
          <w:sz w:val="28"/>
          <w:szCs w:val="28"/>
        </w:rPr>
        <w:t xml:space="preserve">” </w:t>
      </w:r>
      <w:r w:rsidRPr="00FA173A">
        <w:rPr>
          <w:sz w:val="28"/>
          <w:szCs w:val="28"/>
        </w:rPr>
        <w:t>button</w:t>
      </w:r>
      <w:proofErr w:type="gramStart"/>
      <w:r>
        <w:rPr>
          <w:sz w:val="28"/>
          <w:szCs w:val="28"/>
        </w:rPr>
        <w:t>), and</w:t>
      </w:r>
      <w:proofErr w:type="gramEnd"/>
      <w:r>
        <w:rPr>
          <w:sz w:val="28"/>
          <w:szCs w:val="28"/>
        </w:rPr>
        <w:t xml:space="preserve"> use a formula to find the highest and lowest grade as shown.</w:t>
      </w:r>
    </w:p>
    <w:p w14:paraId="01A66C66" w14:textId="77777777" w:rsidR="00A4701A" w:rsidRDefault="00A4701A" w:rsidP="00A4701A">
      <w:pPr>
        <w:pStyle w:val="ListParagraph"/>
        <w:numPr>
          <w:ilvl w:val="0"/>
          <w:numId w:val="1"/>
        </w:numPr>
        <w:rPr>
          <w:sz w:val="28"/>
          <w:szCs w:val="28"/>
        </w:rPr>
      </w:pPr>
      <w:r w:rsidRPr="00770736">
        <w:rPr>
          <w:sz w:val="28"/>
          <w:szCs w:val="28"/>
          <w:u w:val="single"/>
        </w:rPr>
        <w:t>Add</w:t>
      </w:r>
      <w:r>
        <w:rPr>
          <w:sz w:val="28"/>
          <w:szCs w:val="28"/>
        </w:rPr>
        <w:t xml:space="preserve"> additional rows to find “The highest grade in Math”, “The lowest grade in Math, The highest grade in History”, “The lowest grade in History”,  The highest grade in English”, “The lowest grade in English”.</w:t>
      </w:r>
    </w:p>
    <w:p w14:paraId="68992CC4" w14:textId="77777777" w:rsidR="00A4701A" w:rsidRPr="001A1F75" w:rsidRDefault="00A4701A" w:rsidP="00A4701A">
      <w:pPr>
        <w:pStyle w:val="ListParagraph"/>
        <w:numPr>
          <w:ilvl w:val="0"/>
          <w:numId w:val="1"/>
        </w:numPr>
        <w:rPr>
          <w:sz w:val="28"/>
          <w:szCs w:val="28"/>
        </w:rPr>
      </w:pPr>
      <w:r>
        <w:rPr>
          <w:sz w:val="28"/>
          <w:szCs w:val="28"/>
        </w:rPr>
        <w:t>Format it to look nice like the video or like the previous assignments we have done in class.</w:t>
      </w:r>
    </w:p>
    <w:p w14:paraId="57573F62" w14:textId="77777777" w:rsidR="00A4701A" w:rsidRDefault="00A4701A" w:rsidP="00A4701A">
      <w:pPr>
        <w:pStyle w:val="ListParagraph"/>
        <w:numPr>
          <w:ilvl w:val="0"/>
          <w:numId w:val="1"/>
        </w:numPr>
        <w:rPr>
          <w:sz w:val="28"/>
          <w:szCs w:val="28"/>
        </w:rPr>
      </w:pPr>
      <w:r w:rsidRPr="001A1F75">
        <w:rPr>
          <w:sz w:val="28"/>
          <w:szCs w:val="28"/>
        </w:rPr>
        <w:t xml:space="preserve">Save as </w:t>
      </w:r>
      <w:r>
        <w:rPr>
          <w:sz w:val="28"/>
          <w:szCs w:val="28"/>
        </w:rPr>
        <w:t>“</w:t>
      </w:r>
      <w:r w:rsidRPr="001A1F75">
        <w:rPr>
          <w:sz w:val="28"/>
          <w:szCs w:val="28"/>
        </w:rPr>
        <w:t>Excel Bonus 1</w:t>
      </w:r>
      <w:r>
        <w:rPr>
          <w:sz w:val="28"/>
          <w:szCs w:val="28"/>
        </w:rPr>
        <w:t>”.</w:t>
      </w:r>
    </w:p>
    <w:p w14:paraId="49277249" w14:textId="77777777" w:rsidR="00A4701A" w:rsidRPr="00770736" w:rsidRDefault="00A4701A" w:rsidP="00A4701A">
      <w:pPr>
        <w:pStyle w:val="ListParagraph"/>
        <w:numPr>
          <w:ilvl w:val="0"/>
          <w:numId w:val="1"/>
        </w:numPr>
        <w:rPr>
          <w:sz w:val="28"/>
          <w:szCs w:val="28"/>
        </w:rPr>
      </w:pPr>
      <w:proofErr w:type="gramStart"/>
      <w:r w:rsidRPr="00770736">
        <w:rPr>
          <w:sz w:val="28"/>
          <w:szCs w:val="28"/>
          <w:u w:val="single"/>
        </w:rPr>
        <w:t>Don’t</w:t>
      </w:r>
      <w:proofErr w:type="gramEnd"/>
      <w:r w:rsidRPr="00770736">
        <w:rPr>
          <w:sz w:val="28"/>
          <w:szCs w:val="28"/>
          <w:u w:val="single"/>
        </w:rPr>
        <w:t xml:space="preserve"> print</w:t>
      </w:r>
      <w:r w:rsidRPr="00770736">
        <w:rPr>
          <w:sz w:val="28"/>
          <w:szCs w:val="28"/>
        </w:rPr>
        <w:t xml:space="preserve"> until you are done all these bonus assignments.</w:t>
      </w:r>
    </w:p>
    <w:p w14:paraId="3D2BA237" w14:textId="77777777" w:rsidR="00896A4C" w:rsidRDefault="00896A4C"/>
    <w:sectPr w:rsidR="0089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83795"/>
    <w:multiLevelType w:val="hybridMultilevel"/>
    <w:tmpl w:val="36920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1A"/>
    <w:rsid w:val="00896A4C"/>
    <w:rsid w:val="00A4701A"/>
    <w:rsid w:val="00AE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1410"/>
  <w15:chartTrackingRefBased/>
  <w15:docId w15:val="{ECFD4704-D838-4625-A641-6118F26F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1A"/>
    <w:pPr>
      <w:spacing w:after="0"/>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1A"/>
    <w:pPr>
      <w:ind w:left="720"/>
      <w:contextualSpacing/>
    </w:pPr>
  </w:style>
  <w:style w:type="character" w:styleId="Hyperlink">
    <w:name w:val="Hyperlink"/>
    <w:uiPriority w:val="99"/>
    <w:unhideWhenUsed/>
    <w:rsid w:val="00A47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training-tutori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Province of New Brunswick - Department of Education</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Elizabeth (ASD-N)</dc:creator>
  <cp:keywords/>
  <dc:description/>
  <cp:lastModifiedBy>Walker, Elizabeth (ASD-N)</cp:lastModifiedBy>
  <cp:revision>2</cp:revision>
  <dcterms:created xsi:type="dcterms:W3CDTF">2020-04-26T23:09:00Z</dcterms:created>
  <dcterms:modified xsi:type="dcterms:W3CDTF">2020-04-26T23:09:00Z</dcterms:modified>
</cp:coreProperties>
</file>