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BF6D" w14:textId="54A07CCA" w:rsidR="005156D7" w:rsidRDefault="3850AEEE" w:rsidP="005156D7">
      <w:pPr>
        <w:spacing w:after="0"/>
        <w:jc w:val="center"/>
        <w:rPr>
          <w:b/>
          <w:bCs/>
          <w:sz w:val="28"/>
          <w:szCs w:val="28"/>
        </w:rPr>
      </w:pPr>
      <w:r w:rsidRPr="3850AEEE">
        <w:rPr>
          <w:b/>
          <w:bCs/>
          <w:sz w:val="24"/>
          <w:szCs w:val="24"/>
        </w:rPr>
        <w:t>BBT and Personal Development and Career Planning 10</w:t>
      </w:r>
    </w:p>
    <w:p w14:paraId="509C05DF" w14:textId="460E48A7" w:rsidR="00DA1DD9" w:rsidRPr="00DD3304" w:rsidRDefault="3850AEEE" w:rsidP="005156D7">
      <w:pPr>
        <w:spacing w:after="0"/>
        <w:jc w:val="center"/>
        <w:rPr>
          <w:b/>
          <w:bCs/>
          <w:sz w:val="28"/>
          <w:szCs w:val="28"/>
        </w:rPr>
      </w:pPr>
      <w:r w:rsidRPr="3850AEEE">
        <w:rPr>
          <w:b/>
          <w:bCs/>
          <w:sz w:val="28"/>
          <w:szCs w:val="28"/>
        </w:rPr>
        <w:t>COURSE OUTLINE—20</w:t>
      </w:r>
      <w:r w:rsidR="00A151F6">
        <w:rPr>
          <w:b/>
          <w:bCs/>
          <w:sz w:val="28"/>
          <w:szCs w:val="28"/>
        </w:rPr>
        <w:t>20-2021</w:t>
      </w:r>
    </w:p>
    <w:p w14:paraId="78AC5DBE" w14:textId="0CDDBFD8" w:rsidR="00536381" w:rsidRDefault="00A151F6" w:rsidP="005156D7">
      <w:pPr>
        <w:tabs>
          <w:tab w:val="center" w:pos="4668"/>
        </w:tabs>
        <w:spacing w:after="0" w:line="259" w:lineRule="auto"/>
        <w:ind w:left="-15"/>
        <w:jc w:val="center"/>
        <w:rPr>
          <w:b/>
          <w:bCs/>
          <w:sz w:val="36"/>
          <w:szCs w:val="36"/>
        </w:rPr>
      </w:pPr>
      <w:r>
        <w:rPr>
          <w:b/>
          <w:bCs/>
          <w:sz w:val="28"/>
          <w:szCs w:val="28"/>
        </w:rPr>
        <w:t xml:space="preserve">W. </w:t>
      </w:r>
      <w:proofErr w:type="spellStart"/>
      <w:r>
        <w:rPr>
          <w:b/>
          <w:bCs/>
          <w:sz w:val="28"/>
          <w:szCs w:val="28"/>
        </w:rPr>
        <w:t>Beals</w:t>
      </w:r>
      <w:proofErr w:type="spellEnd"/>
      <w:r>
        <w:rPr>
          <w:b/>
          <w:bCs/>
          <w:sz w:val="28"/>
          <w:szCs w:val="28"/>
        </w:rPr>
        <w:t xml:space="preserve"> &amp; </w:t>
      </w:r>
      <w:r w:rsidR="3850AEEE" w:rsidRPr="3850AEEE">
        <w:rPr>
          <w:b/>
          <w:bCs/>
          <w:sz w:val="28"/>
          <w:szCs w:val="28"/>
        </w:rPr>
        <w:t xml:space="preserve">K. MacDonald </w:t>
      </w:r>
    </w:p>
    <w:p w14:paraId="2D45D808" w14:textId="77777777" w:rsidR="00536381" w:rsidRDefault="00536381" w:rsidP="005156D7">
      <w:pPr>
        <w:tabs>
          <w:tab w:val="center" w:pos="4668"/>
        </w:tabs>
        <w:spacing w:after="0" w:line="259" w:lineRule="auto"/>
        <w:ind w:left="-15"/>
        <w:jc w:val="center"/>
      </w:pPr>
    </w:p>
    <w:p w14:paraId="07953544" w14:textId="77777777" w:rsidR="00536381" w:rsidRDefault="00536381" w:rsidP="00536381">
      <w:pPr>
        <w:tabs>
          <w:tab w:val="center" w:pos="4670"/>
        </w:tabs>
        <w:spacing w:after="0" w:line="259" w:lineRule="auto"/>
        <w:ind w:left="-15"/>
      </w:pPr>
      <w:r>
        <w:t xml:space="preserve"> </w:t>
      </w:r>
      <w:r>
        <w:tab/>
      </w:r>
      <w:r>
        <w:rPr>
          <w:b/>
          <w:sz w:val="36"/>
        </w:rPr>
        <w:t xml:space="preserve">Mrs. K. MacDonald </w:t>
      </w:r>
    </w:p>
    <w:p w14:paraId="02293345" w14:textId="77777777" w:rsidR="00536381" w:rsidRDefault="00536381" w:rsidP="00536381">
      <w:pPr>
        <w:tabs>
          <w:tab w:val="center" w:pos="4671"/>
        </w:tabs>
        <w:spacing w:after="0" w:line="259" w:lineRule="auto"/>
        <w:ind w:left="-15"/>
      </w:pPr>
      <w:r>
        <w:rPr>
          <w:sz w:val="36"/>
          <w:vertAlign w:val="superscript"/>
        </w:rPr>
        <w:t xml:space="preserve"> </w:t>
      </w:r>
      <w:r>
        <w:rPr>
          <w:sz w:val="36"/>
          <w:vertAlign w:val="superscript"/>
        </w:rPr>
        <w:tab/>
      </w:r>
      <w:r>
        <w:rPr>
          <w:b/>
          <w:sz w:val="36"/>
        </w:rPr>
        <w:t xml:space="preserve">Kathy.MacDonald@nbed.nb.ca </w:t>
      </w:r>
    </w:p>
    <w:p w14:paraId="01A08F13" w14:textId="77777777" w:rsidR="00536381" w:rsidRDefault="00536381" w:rsidP="00536381">
      <w:pPr>
        <w:spacing w:after="0" w:line="259" w:lineRule="auto"/>
      </w:pPr>
    </w:p>
    <w:p w14:paraId="6031936E" w14:textId="661F1235" w:rsidR="00536381" w:rsidRDefault="00536381" w:rsidP="00536381">
      <w:r>
        <w:t xml:space="preserve">The Grade 10 BBT program is intended to acquaint the students with several software packages and concepts.  We will be piloting new modules this year as they are developed.  Some of the software packages and topics that may be covered are: </w:t>
      </w:r>
    </w:p>
    <w:p w14:paraId="510A638E" w14:textId="78BD873D" w:rsidR="0016090E" w:rsidRDefault="0016090E" w:rsidP="00536381"/>
    <w:p w14:paraId="33527321" w14:textId="063CD060" w:rsidR="0016090E" w:rsidRDefault="0016090E" w:rsidP="00AE389D">
      <w:pPr>
        <w:pStyle w:val="ListParagraph"/>
        <w:numPr>
          <w:ilvl w:val="0"/>
          <w:numId w:val="5"/>
        </w:numPr>
        <w:jc w:val="both"/>
      </w:pPr>
      <w:r>
        <w:t>Digital World – Security, Communication, Rights and Responsibilities, Etiquette, Wellness, Business, Access, Law, Literacy</w:t>
      </w:r>
    </w:p>
    <w:p w14:paraId="45040F38" w14:textId="59510A0E" w:rsidR="0016090E" w:rsidRDefault="0016090E" w:rsidP="0016090E">
      <w:pPr>
        <w:pStyle w:val="ListParagraph"/>
        <w:numPr>
          <w:ilvl w:val="0"/>
          <w:numId w:val="5"/>
        </w:numPr>
        <w:jc w:val="both"/>
      </w:pPr>
      <w:r>
        <w:t>WHMIS</w:t>
      </w:r>
    </w:p>
    <w:p w14:paraId="14FBB0CD" w14:textId="4C57BC9F" w:rsidR="000035AC" w:rsidRDefault="000035AC" w:rsidP="0016090E">
      <w:pPr>
        <w:pStyle w:val="ListParagraph"/>
        <w:numPr>
          <w:ilvl w:val="0"/>
          <w:numId w:val="5"/>
        </w:numPr>
        <w:jc w:val="both"/>
      </w:pPr>
      <w:r>
        <w:t>Safety</w:t>
      </w:r>
    </w:p>
    <w:p w14:paraId="5CEBF03C" w14:textId="42DCEE27" w:rsidR="000035AC" w:rsidRDefault="000035AC" w:rsidP="0016090E">
      <w:pPr>
        <w:pStyle w:val="ListParagraph"/>
        <w:numPr>
          <w:ilvl w:val="0"/>
          <w:numId w:val="5"/>
        </w:numPr>
        <w:jc w:val="both"/>
      </w:pPr>
      <w:r>
        <w:t xml:space="preserve">Digital Photography </w:t>
      </w:r>
    </w:p>
    <w:p w14:paraId="4F3655D6" w14:textId="3FBCA44C" w:rsidR="000035AC" w:rsidRDefault="000035AC" w:rsidP="0016090E">
      <w:pPr>
        <w:pStyle w:val="ListParagraph"/>
        <w:numPr>
          <w:ilvl w:val="0"/>
          <w:numId w:val="5"/>
        </w:numPr>
        <w:jc w:val="both"/>
      </w:pPr>
      <w:r>
        <w:t>Photo Editing</w:t>
      </w:r>
    </w:p>
    <w:p w14:paraId="42F7C95B" w14:textId="6FD18740" w:rsidR="000035AC" w:rsidRDefault="000035AC" w:rsidP="0016090E">
      <w:pPr>
        <w:pStyle w:val="ListParagraph"/>
        <w:numPr>
          <w:ilvl w:val="0"/>
          <w:numId w:val="5"/>
        </w:numPr>
        <w:jc w:val="both"/>
      </w:pPr>
      <w:r>
        <w:t>Photo Story</w:t>
      </w:r>
    </w:p>
    <w:p w14:paraId="6B371494" w14:textId="7A25F3C7" w:rsidR="000035AC" w:rsidRDefault="000035AC" w:rsidP="0016090E">
      <w:pPr>
        <w:pStyle w:val="ListParagraph"/>
        <w:numPr>
          <w:ilvl w:val="0"/>
          <w:numId w:val="5"/>
        </w:numPr>
        <w:jc w:val="both"/>
      </w:pPr>
      <w:r>
        <w:t>Coding</w:t>
      </w:r>
    </w:p>
    <w:p w14:paraId="1D06257C" w14:textId="047FE4A9" w:rsidR="000035AC" w:rsidRDefault="000035AC" w:rsidP="0016090E">
      <w:pPr>
        <w:pStyle w:val="ListParagraph"/>
        <w:numPr>
          <w:ilvl w:val="0"/>
          <w:numId w:val="5"/>
        </w:numPr>
        <w:jc w:val="both"/>
      </w:pPr>
      <w:r>
        <w:t>Transportation</w:t>
      </w:r>
    </w:p>
    <w:p w14:paraId="3973CC7C" w14:textId="013BB5DB" w:rsidR="000035AC" w:rsidRDefault="000035AC" w:rsidP="0016090E">
      <w:pPr>
        <w:pStyle w:val="ListParagraph"/>
        <w:numPr>
          <w:ilvl w:val="0"/>
          <w:numId w:val="5"/>
        </w:numPr>
        <w:jc w:val="both"/>
      </w:pPr>
      <w:r>
        <w:t>Energy and Sustainability</w:t>
      </w:r>
    </w:p>
    <w:p w14:paraId="5ED029A8" w14:textId="77205F1A" w:rsidR="000035AC" w:rsidRDefault="000035AC" w:rsidP="0016090E">
      <w:pPr>
        <w:pStyle w:val="ListParagraph"/>
        <w:numPr>
          <w:ilvl w:val="0"/>
          <w:numId w:val="5"/>
        </w:numPr>
        <w:jc w:val="both"/>
      </w:pPr>
      <w:r>
        <w:t>Business and Enterprise</w:t>
      </w:r>
    </w:p>
    <w:p w14:paraId="2FED6F8B" w14:textId="467ACA45" w:rsidR="000035AC" w:rsidRDefault="000035AC" w:rsidP="0016090E">
      <w:pPr>
        <w:pStyle w:val="ListParagraph"/>
        <w:numPr>
          <w:ilvl w:val="0"/>
          <w:numId w:val="5"/>
        </w:numPr>
        <w:jc w:val="both"/>
      </w:pPr>
      <w:r>
        <w:t>Construction and Manufacturing</w:t>
      </w:r>
    </w:p>
    <w:p w14:paraId="6FAE86D7" w14:textId="5AB781FE" w:rsidR="000035AC" w:rsidRDefault="000035AC" w:rsidP="0016090E">
      <w:pPr>
        <w:pStyle w:val="ListParagraph"/>
        <w:numPr>
          <w:ilvl w:val="0"/>
          <w:numId w:val="5"/>
        </w:numPr>
        <w:jc w:val="both"/>
      </w:pPr>
      <w:proofErr w:type="spellStart"/>
      <w:r>
        <w:t>Tinkercad</w:t>
      </w:r>
      <w:proofErr w:type="spellEnd"/>
      <w:r>
        <w:t xml:space="preserve"> / 3D printing</w:t>
      </w:r>
    </w:p>
    <w:p w14:paraId="4B763E39" w14:textId="36C4177B" w:rsidR="00536381" w:rsidRDefault="000035AC" w:rsidP="000035AC">
      <w:pPr>
        <w:pStyle w:val="NoSpacing"/>
      </w:pPr>
      <w:r>
        <w:t>E</w:t>
      </w:r>
      <w:r w:rsidR="00536381">
        <w:t>valuation:</w:t>
      </w:r>
    </w:p>
    <w:p w14:paraId="123DE1B5" w14:textId="37AACBBE" w:rsidR="00536381" w:rsidRDefault="00536381" w:rsidP="000035AC">
      <w:pPr>
        <w:pStyle w:val="NoSpacing"/>
      </w:pPr>
      <w:r>
        <w:t xml:space="preserve">Observations </w:t>
      </w:r>
      <w:r w:rsidR="0081060B">
        <w:tab/>
      </w:r>
      <w:r>
        <w:t>20 %</w:t>
      </w:r>
    </w:p>
    <w:p w14:paraId="6B089DCA" w14:textId="2E571B61" w:rsidR="00536381" w:rsidRDefault="00536381" w:rsidP="000035AC">
      <w:pPr>
        <w:pStyle w:val="NoSpacing"/>
      </w:pPr>
      <w:r>
        <w:t xml:space="preserve">Modules        </w:t>
      </w:r>
      <w:r w:rsidR="0081060B">
        <w:tab/>
      </w:r>
      <w:r>
        <w:t xml:space="preserve">80 % </w:t>
      </w:r>
    </w:p>
    <w:p w14:paraId="520E7ADC" w14:textId="0FE4FB52" w:rsidR="0081060B" w:rsidRDefault="00536381" w:rsidP="000035AC">
      <w:pPr>
        <w:pStyle w:val="NoSpacing"/>
      </w:pPr>
      <w:r>
        <w:t>_____________</w:t>
      </w:r>
      <w:r w:rsidR="0081060B">
        <w:t>_____</w:t>
      </w:r>
    </w:p>
    <w:p w14:paraId="6CD7387B" w14:textId="23D8DFCD" w:rsidR="00536381" w:rsidRDefault="00536381" w:rsidP="000035AC">
      <w:pPr>
        <w:pStyle w:val="NoSpacing"/>
      </w:pPr>
      <w:r>
        <w:t xml:space="preserve">Total             </w:t>
      </w:r>
      <w:r w:rsidR="0081060B">
        <w:tab/>
      </w:r>
      <w:r>
        <w:t>100%</w:t>
      </w:r>
    </w:p>
    <w:p w14:paraId="179EB954" w14:textId="77777777" w:rsidR="00536381" w:rsidRDefault="00536381" w:rsidP="000035AC">
      <w:pPr>
        <w:pStyle w:val="NoSpacing"/>
      </w:pPr>
    </w:p>
    <w:p w14:paraId="3F387BB2" w14:textId="77777777" w:rsidR="00536381" w:rsidRDefault="00536381" w:rsidP="000035AC">
      <w:pPr>
        <w:pStyle w:val="NoSpacing"/>
      </w:pPr>
      <w:r>
        <w:t xml:space="preserve">Headphones will be used frequently.  Always have them with you. </w:t>
      </w:r>
    </w:p>
    <w:p w14:paraId="11757924" w14:textId="71020CFA" w:rsidR="008431B3" w:rsidRPr="008431B3" w:rsidRDefault="00536381" w:rsidP="008431B3">
      <w:r>
        <w:t xml:space="preserve">Note:  All of the assignments in this course are to be done at the computer.  There will be plenty of class time given for the assignments to be completed.  Make sure to use your class time wisely.  </w:t>
      </w:r>
    </w:p>
    <w:p w14:paraId="61170677" w14:textId="77777777" w:rsidR="009B1D63" w:rsidRDefault="009B1D63" w:rsidP="005B0C3E">
      <w:pPr>
        <w:spacing w:after="0"/>
        <w:rPr>
          <w:b/>
          <w:sz w:val="28"/>
          <w:szCs w:val="28"/>
        </w:rPr>
      </w:pPr>
    </w:p>
    <w:p w14:paraId="4B5FE623" w14:textId="77777777" w:rsidR="009B1D63" w:rsidRDefault="009B1D63" w:rsidP="005B0C3E">
      <w:pPr>
        <w:spacing w:after="0"/>
        <w:rPr>
          <w:b/>
          <w:sz w:val="28"/>
          <w:szCs w:val="28"/>
        </w:rPr>
      </w:pPr>
      <w:r>
        <w:rPr>
          <w:b/>
          <w:sz w:val="28"/>
          <w:szCs w:val="28"/>
        </w:rPr>
        <w:t>See back for info on PDCP</w:t>
      </w:r>
    </w:p>
    <w:p w14:paraId="56DBE8B6" w14:textId="77777777" w:rsidR="0081060B" w:rsidRDefault="0081060B" w:rsidP="005B0C3E">
      <w:pPr>
        <w:spacing w:after="0"/>
        <w:rPr>
          <w:b/>
          <w:sz w:val="28"/>
          <w:szCs w:val="28"/>
        </w:rPr>
      </w:pPr>
    </w:p>
    <w:p w14:paraId="64ECF1ED" w14:textId="77777777" w:rsidR="0081060B" w:rsidRDefault="0081060B" w:rsidP="005B0C3E">
      <w:pPr>
        <w:spacing w:after="0"/>
        <w:rPr>
          <w:b/>
          <w:sz w:val="28"/>
          <w:szCs w:val="28"/>
        </w:rPr>
      </w:pPr>
    </w:p>
    <w:p w14:paraId="390CA907" w14:textId="647CC16D" w:rsidR="005B0C3E" w:rsidRDefault="005B0C3E" w:rsidP="005B0C3E">
      <w:pPr>
        <w:spacing w:after="0"/>
        <w:rPr>
          <w:b/>
          <w:sz w:val="28"/>
          <w:szCs w:val="28"/>
        </w:rPr>
      </w:pPr>
      <w:r w:rsidRPr="00DD3304">
        <w:rPr>
          <w:b/>
          <w:sz w:val="28"/>
          <w:szCs w:val="28"/>
        </w:rPr>
        <w:lastRenderedPageBreak/>
        <w:t>OBJECTIVES</w:t>
      </w:r>
      <w:r>
        <w:rPr>
          <w:b/>
          <w:sz w:val="28"/>
          <w:szCs w:val="28"/>
        </w:rPr>
        <w:t xml:space="preserve"> for PDCP (using myBlueprint.ca</w:t>
      </w:r>
      <w:r w:rsidR="005808F4">
        <w:rPr>
          <w:b/>
          <w:sz w:val="28"/>
          <w:szCs w:val="28"/>
        </w:rPr>
        <w:t>, teenmentalhealth.org</w:t>
      </w:r>
      <w:r w:rsidR="005443F3">
        <w:rPr>
          <w:b/>
          <w:sz w:val="28"/>
          <w:szCs w:val="28"/>
        </w:rPr>
        <w:t xml:space="preserve"> and other resources</w:t>
      </w:r>
      <w:r>
        <w:rPr>
          <w:b/>
          <w:sz w:val="28"/>
          <w:szCs w:val="28"/>
        </w:rPr>
        <w:t>)</w:t>
      </w:r>
    </w:p>
    <w:p w14:paraId="35BD42FE" w14:textId="77777777" w:rsidR="005B0C3E" w:rsidRDefault="005B0C3E" w:rsidP="005B0C3E">
      <w:pPr>
        <w:spacing w:after="0"/>
        <w:rPr>
          <w:b/>
          <w:sz w:val="28"/>
          <w:szCs w:val="28"/>
        </w:rPr>
      </w:pPr>
      <w:r w:rsidRPr="00DD3304">
        <w:rPr>
          <w:b/>
          <w:sz w:val="28"/>
          <w:szCs w:val="28"/>
        </w:rPr>
        <w:t>To give students a solid fo</w:t>
      </w:r>
      <w:r>
        <w:rPr>
          <w:b/>
          <w:sz w:val="28"/>
          <w:szCs w:val="28"/>
        </w:rPr>
        <w:t>undation in the following areas:</w:t>
      </w:r>
    </w:p>
    <w:p w14:paraId="38BFCEC2" w14:textId="69DF29A4" w:rsidR="005B0C3E" w:rsidRPr="005D28B8" w:rsidRDefault="005B0C3E" w:rsidP="005B0C3E">
      <w:pPr>
        <w:pStyle w:val="ListParagraph"/>
        <w:numPr>
          <w:ilvl w:val="0"/>
          <w:numId w:val="3"/>
        </w:numPr>
        <w:spacing w:after="0" w:line="240" w:lineRule="auto"/>
        <w:rPr>
          <w:sz w:val="24"/>
          <w:szCs w:val="24"/>
        </w:rPr>
      </w:pPr>
      <w:r w:rsidRPr="005D28B8">
        <w:rPr>
          <w:sz w:val="24"/>
          <w:szCs w:val="24"/>
        </w:rPr>
        <w:t>Students will develop a positive self-concept and the skills necessary to interact effectively with others.</w:t>
      </w:r>
      <w:r w:rsidR="000035AC">
        <w:rPr>
          <w:sz w:val="24"/>
          <w:szCs w:val="24"/>
        </w:rPr>
        <w:t xml:space="preserve"> (covered</w:t>
      </w:r>
      <w:r w:rsidR="0081060B">
        <w:rPr>
          <w:sz w:val="24"/>
          <w:szCs w:val="24"/>
        </w:rPr>
        <w:t xml:space="preserve"> in grade 9)</w:t>
      </w:r>
    </w:p>
    <w:p w14:paraId="1D3DD717" w14:textId="77777777" w:rsidR="0081060B" w:rsidRPr="005D28B8" w:rsidRDefault="005B0C3E" w:rsidP="0081060B">
      <w:pPr>
        <w:pStyle w:val="ListParagraph"/>
        <w:numPr>
          <w:ilvl w:val="0"/>
          <w:numId w:val="3"/>
        </w:numPr>
        <w:spacing w:after="0" w:line="240" w:lineRule="auto"/>
        <w:rPr>
          <w:sz w:val="24"/>
          <w:szCs w:val="24"/>
        </w:rPr>
      </w:pPr>
      <w:r w:rsidRPr="005D28B8">
        <w:rPr>
          <w:sz w:val="24"/>
          <w:szCs w:val="24"/>
        </w:rPr>
        <w:t>Students acquire the knowledge and skills required to make healthy choices related to sexual health.</w:t>
      </w:r>
      <w:r w:rsidR="0081060B">
        <w:rPr>
          <w:sz w:val="24"/>
          <w:szCs w:val="24"/>
        </w:rPr>
        <w:t xml:space="preserve"> (covered in grade 9)</w:t>
      </w:r>
    </w:p>
    <w:p w14:paraId="0E272DCF" w14:textId="77777777" w:rsidR="005B0C3E" w:rsidRPr="005D28B8" w:rsidRDefault="005B0C3E" w:rsidP="005B0C3E">
      <w:pPr>
        <w:pStyle w:val="ListParagraph"/>
        <w:numPr>
          <w:ilvl w:val="0"/>
          <w:numId w:val="3"/>
        </w:numPr>
        <w:spacing w:after="0" w:line="240" w:lineRule="auto"/>
        <w:rPr>
          <w:sz w:val="24"/>
          <w:szCs w:val="24"/>
        </w:rPr>
      </w:pPr>
      <w:r w:rsidRPr="005D28B8">
        <w:rPr>
          <w:sz w:val="24"/>
          <w:szCs w:val="24"/>
        </w:rPr>
        <w:t>Students will locate, evaluate and effect</w:t>
      </w:r>
      <w:r w:rsidR="005443F3">
        <w:rPr>
          <w:sz w:val="24"/>
          <w:szCs w:val="24"/>
        </w:rPr>
        <w:t>ively use life/work information (will be covered in grade 10).</w:t>
      </w:r>
    </w:p>
    <w:p w14:paraId="10150E62" w14:textId="77777777" w:rsidR="005B0C3E" w:rsidRPr="005D28B8" w:rsidRDefault="005B0C3E" w:rsidP="005B0C3E">
      <w:pPr>
        <w:pStyle w:val="ListParagraph"/>
        <w:numPr>
          <w:ilvl w:val="0"/>
          <w:numId w:val="3"/>
        </w:numPr>
        <w:spacing w:after="0" w:line="240" w:lineRule="auto"/>
        <w:rPr>
          <w:sz w:val="24"/>
          <w:szCs w:val="24"/>
        </w:rPr>
      </w:pPr>
      <w:r w:rsidRPr="005D28B8">
        <w:rPr>
          <w:sz w:val="24"/>
          <w:szCs w:val="24"/>
        </w:rPr>
        <w:t>Students will engage in</w:t>
      </w:r>
      <w:r w:rsidR="005443F3">
        <w:rPr>
          <w:sz w:val="24"/>
          <w:szCs w:val="24"/>
        </w:rPr>
        <w:t xml:space="preserve"> the life/work building process (will be covered in grade 10).</w:t>
      </w:r>
    </w:p>
    <w:p w14:paraId="12D57137" w14:textId="77777777" w:rsidR="005B0C3E" w:rsidRDefault="005B0C3E" w:rsidP="00283126">
      <w:pPr>
        <w:spacing w:after="0" w:line="240" w:lineRule="auto"/>
        <w:rPr>
          <w:b/>
          <w:sz w:val="28"/>
          <w:szCs w:val="28"/>
        </w:rPr>
      </w:pPr>
    </w:p>
    <w:p w14:paraId="2164F385" w14:textId="5B09BD29" w:rsidR="005B0C3E" w:rsidRDefault="005B0C3E" w:rsidP="005B0C3E">
      <w:pPr>
        <w:spacing w:after="0" w:line="240" w:lineRule="auto"/>
        <w:rPr>
          <w:b/>
          <w:i/>
          <w:sz w:val="28"/>
          <w:szCs w:val="28"/>
        </w:rPr>
      </w:pPr>
      <w:r w:rsidRPr="005B0C3E">
        <w:rPr>
          <w:b/>
          <w:i/>
          <w:sz w:val="28"/>
          <w:szCs w:val="28"/>
        </w:rPr>
        <w:t>EVALUATION</w:t>
      </w:r>
    </w:p>
    <w:p w14:paraId="1FAAB66C" w14:textId="699C11EE" w:rsidR="0081060B" w:rsidRDefault="0081060B" w:rsidP="005B0C3E">
      <w:pPr>
        <w:spacing w:after="0" w:line="240" w:lineRule="auto"/>
        <w:rPr>
          <w:b/>
          <w:i/>
          <w:sz w:val="28"/>
          <w:szCs w:val="28"/>
        </w:rPr>
      </w:pPr>
      <w:r>
        <w:rPr>
          <w:b/>
          <w:i/>
          <w:sz w:val="28"/>
          <w:szCs w:val="28"/>
        </w:rPr>
        <w:t>Observations</w:t>
      </w:r>
      <w:r>
        <w:rPr>
          <w:b/>
          <w:i/>
          <w:sz w:val="28"/>
          <w:szCs w:val="28"/>
        </w:rPr>
        <w:tab/>
      </w:r>
      <w:r>
        <w:rPr>
          <w:b/>
          <w:i/>
          <w:sz w:val="28"/>
          <w:szCs w:val="28"/>
        </w:rPr>
        <w:tab/>
      </w:r>
      <w:r>
        <w:rPr>
          <w:b/>
          <w:i/>
          <w:sz w:val="28"/>
          <w:szCs w:val="28"/>
        </w:rPr>
        <w:tab/>
        <w:t xml:space="preserve">      20%</w:t>
      </w:r>
    </w:p>
    <w:p w14:paraId="38DEF30F" w14:textId="059B46ED" w:rsidR="005B0C3E" w:rsidRDefault="009B1D63" w:rsidP="005B0C3E">
      <w:pPr>
        <w:spacing w:after="0" w:line="240" w:lineRule="auto"/>
        <w:rPr>
          <w:b/>
          <w:i/>
          <w:sz w:val="28"/>
          <w:szCs w:val="28"/>
        </w:rPr>
      </w:pPr>
      <w:r>
        <w:rPr>
          <w:b/>
          <w:i/>
          <w:sz w:val="28"/>
          <w:szCs w:val="28"/>
        </w:rPr>
        <w:t>Modules/Assignments</w:t>
      </w:r>
      <w:proofErr w:type="gramStart"/>
      <w:r>
        <w:rPr>
          <w:b/>
          <w:i/>
          <w:sz w:val="28"/>
          <w:szCs w:val="28"/>
        </w:rPr>
        <w:tab/>
      </w:r>
      <w:r w:rsidR="005B0C3E" w:rsidRPr="005B0C3E">
        <w:rPr>
          <w:b/>
          <w:i/>
          <w:sz w:val="28"/>
          <w:szCs w:val="28"/>
        </w:rPr>
        <w:t xml:space="preserve">  </w:t>
      </w:r>
      <w:r w:rsidR="005B0C3E" w:rsidRPr="005B0C3E">
        <w:rPr>
          <w:b/>
          <w:i/>
          <w:sz w:val="28"/>
          <w:szCs w:val="28"/>
        </w:rPr>
        <w:tab/>
      </w:r>
      <w:proofErr w:type="gramEnd"/>
      <w:r w:rsidR="005B0C3E" w:rsidRPr="005B0C3E">
        <w:rPr>
          <w:b/>
          <w:i/>
          <w:sz w:val="28"/>
          <w:szCs w:val="28"/>
        </w:rPr>
        <w:t xml:space="preserve">   </w:t>
      </w:r>
      <w:r w:rsidR="0081060B">
        <w:rPr>
          <w:b/>
          <w:i/>
          <w:sz w:val="28"/>
          <w:szCs w:val="28"/>
        </w:rPr>
        <w:t xml:space="preserve">  </w:t>
      </w:r>
      <w:r w:rsidR="005B0C3E" w:rsidRPr="005B0C3E">
        <w:rPr>
          <w:b/>
          <w:i/>
          <w:sz w:val="28"/>
          <w:szCs w:val="28"/>
        </w:rPr>
        <w:t xml:space="preserve"> </w:t>
      </w:r>
      <w:r w:rsidR="0081060B" w:rsidRPr="0081060B">
        <w:rPr>
          <w:b/>
          <w:i/>
          <w:sz w:val="28"/>
          <w:szCs w:val="28"/>
          <w:u w:val="single"/>
        </w:rPr>
        <w:t>80</w:t>
      </w:r>
      <w:r w:rsidR="00F861C2" w:rsidRPr="0081060B">
        <w:rPr>
          <w:b/>
          <w:i/>
          <w:sz w:val="28"/>
          <w:szCs w:val="28"/>
          <w:u w:val="single"/>
        </w:rPr>
        <w:t>%</w:t>
      </w:r>
    </w:p>
    <w:p w14:paraId="30FCA37A" w14:textId="42F9EE78" w:rsidR="0081060B" w:rsidRPr="005B0C3E" w:rsidRDefault="0081060B" w:rsidP="005B0C3E">
      <w:pPr>
        <w:spacing w:after="0" w:line="240" w:lineRule="auto"/>
        <w:rPr>
          <w:b/>
          <w:i/>
          <w:sz w:val="28"/>
          <w:szCs w:val="28"/>
        </w:rPr>
      </w:pPr>
      <w:r>
        <w:rPr>
          <w:b/>
          <w:i/>
          <w:sz w:val="28"/>
          <w:szCs w:val="28"/>
        </w:rPr>
        <w:t>Total</w:t>
      </w:r>
      <w:r>
        <w:rPr>
          <w:b/>
          <w:i/>
          <w:sz w:val="28"/>
          <w:szCs w:val="28"/>
        </w:rPr>
        <w:tab/>
      </w:r>
      <w:r>
        <w:rPr>
          <w:b/>
          <w:i/>
          <w:sz w:val="28"/>
          <w:szCs w:val="28"/>
        </w:rPr>
        <w:tab/>
      </w:r>
      <w:r>
        <w:rPr>
          <w:b/>
          <w:i/>
          <w:sz w:val="28"/>
          <w:szCs w:val="28"/>
        </w:rPr>
        <w:tab/>
      </w:r>
      <w:r>
        <w:rPr>
          <w:b/>
          <w:i/>
          <w:sz w:val="28"/>
          <w:szCs w:val="28"/>
        </w:rPr>
        <w:tab/>
      </w:r>
      <w:r>
        <w:rPr>
          <w:b/>
          <w:i/>
          <w:sz w:val="28"/>
          <w:szCs w:val="28"/>
        </w:rPr>
        <w:tab/>
        <w:t xml:space="preserve">    100%</w:t>
      </w:r>
    </w:p>
    <w:p w14:paraId="5C1F53B3" w14:textId="77777777" w:rsidR="003D6CAF" w:rsidRDefault="003D6CAF" w:rsidP="00283126">
      <w:pPr>
        <w:spacing w:after="0" w:line="240" w:lineRule="auto"/>
        <w:rPr>
          <w:b/>
          <w:sz w:val="28"/>
          <w:szCs w:val="28"/>
        </w:rPr>
      </w:pPr>
    </w:p>
    <w:p w14:paraId="38DADE48" w14:textId="77777777" w:rsidR="009B1D63" w:rsidRDefault="009B1D63" w:rsidP="00283126">
      <w:pPr>
        <w:spacing w:after="0" w:line="240" w:lineRule="auto"/>
        <w:rPr>
          <w:b/>
          <w:sz w:val="28"/>
          <w:szCs w:val="28"/>
        </w:rPr>
      </w:pPr>
    </w:p>
    <w:p w14:paraId="3F8E4B58" w14:textId="77777777" w:rsidR="009B1D63" w:rsidRDefault="009B1D63" w:rsidP="00283126">
      <w:pPr>
        <w:spacing w:after="0" w:line="240" w:lineRule="auto"/>
        <w:rPr>
          <w:b/>
          <w:sz w:val="28"/>
          <w:szCs w:val="28"/>
        </w:rPr>
      </w:pPr>
      <w:r>
        <w:rPr>
          <w:b/>
          <w:sz w:val="28"/>
          <w:szCs w:val="28"/>
        </w:rPr>
        <w:t>**You will have a mark for both BBT and PDCP.</w:t>
      </w:r>
    </w:p>
    <w:p w14:paraId="50ED4AFB" w14:textId="77777777" w:rsidR="00F861C2" w:rsidRDefault="00F861C2" w:rsidP="00283126">
      <w:pPr>
        <w:spacing w:after="0" w:line="240" w:lineRule="auto"/>
        <w:rPr>
          <w:b/>
          <w:sz w:val="28"/>
          <w:szCs w:val="28"/>
        </w:rPr>
      </w:pPr>
    </w:p>
    <w:p w14:paraId="3A625B1F" w14:textId="77777777" w:rsidR="00534E6A" w:rsidRPr="00DD3304" w:rsidRDefault="00534E6A" w:rsidP="00283126">
      <w:pPr>
        <w:spacing w:after="0" w:line="240" w:lineRule="auto"/>
        <w:rPr>
          <w:b/>
          <w:sz w:val="28"/>
          <w:szCs w:val="28"/>
        </w:rPr>
      </w:pPr>
      <w:r w:rsidRPr="00DD3304">
        <w:rPr>
          <w:b/>
          <w:sz w:val="28"/>
          <w:szCs w:val="28"/>
        </w:rPr>
        <w:t>SUPPLIES</w:t>
      </w:r>
      <w:r w:rsidR="000E18E8">
        <w:rPr>
          <w:b/>
          <w:sz w:val="28"/>
          <w:szCs w:val="28"/>
        </w:rPr>
        <w:t>:</w:t>
      </w:r>
      <w:r w:rsidR="00E554B7">
        <w:rPr>
          <w:b/>
          <w:sz w:val="28"/>
          <w:szCs w:val="28"/>
        </w:rPr>
        <w:tab/>
      </w:r>
      <w:r w:rsidR="00E554B7">
        <w:rPr>
          <w:b/>
          <w:sz w:val="28"/>
          <w:szCs w:val="28"/>
        </w:rPr>
        <w:tab/>
      </w:r>
    </w:p>
    <w:p w14:paraId="6A4E893A" w14:textId="77777777" w:rsidR="00DD3304" w:rsidRDefault="00534E6A">
      <w:pPr>
        <w:spacing w:after="0" w:line="240" w:lineRule="auto"/>
        <w:rPr>
          <w:b/>
          <w:sz w:val="28"/>
          <w:szCs w:val="28"/>
        </w:rPr>
      </w:pPr>
      <w:r w:rsidRPr="00DD3304">
        <w:rPr>
          <w:b/>
          <w:sz w:val="28"/>
          <w:szCs w:val="28"/>
        </w:rPr>
        <w:t>Headphones</w:t>
      </w:r>
      <w:r w:rsidR="003D6CAF">
        <w:rPr>
          <w:b/>
          <w:sz w:val="28"/>
          <w:szCs w:val="28"/>
        </w:rPr>
        <w:t xml:space="preserve"> - required</w:t>
      </w:r>
    </w:p>
    <w:p w14:paraId="61F37586" w14:textId="06DA9B64" w:rsidR="00757F6E" w:rsidRDefault="00536381">
      <w:pPr>
        <w:spacing w:after="0" w:line="240" w:lineRule="auto"/>
        <w:rPr>
          <w:b/>
          <w:sz w:val="28"/>
          <w:szCs w:val="28"/>
        </w:rPr>
      </w:pPr>
      <w:r>
        <w:rPr>
          <w:b/>
          <w:i/>
          <w:noProof/>
          <w:sz w:val="28"/>
          <w:szCs w:val="28"/>
        </w:rPr>
        <mc:AlternateContent>
          <mc:Choice Requires="wps">
            <w:drawing>
              <wp:anchor distT="0" distB="0" distL="114300" distR="114300" simplePos="0" relativeHeight="251658240" behindDoc="1" locked="0" layoutInCell="1" allowOverlap="1" wp14:anchorId="7840F389" wp14:editId="41492395">
                <wp:simplePos x="0" y="0"/>
                <wp:positionH relativeFrom="column">
                  <wp:posOffset>26670</wp:posOffset>
                </wp:positionH>
                <wp:positionV relativeFrom="paragraph">
                  <wp:posOffset>1160780</wp:posOffset>
                </wp:positionV>
                <wp:extent cx="2601595" cy="850900"/>
                <wp:effectExtent l="19050" t="19050" r="27305" b="25400"/>
                <wp:wrapTight wrapText="bothSides">
                  <wp:wrapPolygon edited="0">
                    <wp:start x="-158" y="-484"/>
                    <wp:lineTo x="-158" y="21761"/>
                    <wp:lineTo x="21669" y="21761"/>
                    <wp:lineTo x="21669" y="-484"/>
                    <wp:lineTo x="-158" y="-484"/>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850900"/>
                        </a:xfrm>
                        <a:prstGeom prst="rect">
                          <a:avLst/>
                        </a:prstGeom>
                        <a:solidFill>
                          <a:srgbClr val="FFFFFF"/>
                        </a:solidFill>
                        <a:ln w="38100">
                          <a:solidFill>
                            <a:srgbClr val="000000"/>
                          </a:solidFill>
                          <a:miter lim="800000"/>
                          <a:headEnd/>
                          <a:tailEnd/>
                        </a:ln>
                      </wps:spPr>
                      <wps:txbx>
                        <w:txbxContent>
                          <w:p w14:paraId="2C313EBF" w14:textId="5FE9257D" w:rsidR="005B0C3E" w:rsidRDefault="005B0C3E" w:rsidP="005B0C3E">
                            <w:r>
                              <w:t xml:space="preserve">Have your parent/guardian email me with your name and his/her contact information before </w:t>
                            </w:r>
                            <w:r w:rsidR="00F861C2">
                              <w:t>September 20</w:t>
                            </w:r>
                            <w:r>
                              <w:t>, 20</w:t>
                            </w:r>
                            <w:r w:rsidR="00A151F6">
                              <w:t xml:space="preserve">20 </w:t>
                            </w:r>
                            <w:r w:rsidR="0081060B">
                              <w:t>f</w:t>
                            </w:r>
                            <w:r>
                              <w:t xml:space="preserve">or a bonus mark.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0F389" id="_x0000_t202" coordsize="21600,21600" o:spt="202" path="m,l,21600r21600,l21600,xe">
                <v:stroke joinstyle="miter"/>
                <v:path gradientshapeok="t" o:connecttype="rect"/>
              </v:shapetype>
              <v:shape id="Text Box 4" o:spid="_x0000_s1026" type="#_x0000_t202" style="position:absolute;margin-left:2.1pt;margin-top:91.4pt;width:204.8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" strokeweight="3pt">
                <v:textbox>
                  <w:txbxContent>
                    <w:p w14:paraId="2C313EBF" w14:textId="5FE9257D" w:rsidR="005B0C3E" w:rsidRDefault="005B0C3E" w:rsidP="005B0C3E">
                      <w:r>
                        <w:t xml:space="preserve">Have your parent/guardian email me with your name and his/her contact information before </w:t>
                      </w:r>
                      <w:r w:rsidR="00F861C2">
                        <w:t>September 20</w:t>
                      </w:r>
                      <w:r>
                        <w:t>, 20</w:t>
                      </w:r>
                      <w:r w:rsidR="00A151F6">
                        <w:t xml:space="preserve">20 </w:t>
                      </w:r>
                      <w:r w:rsidR="0081060B">
                        <w:t>f</w:t>
                      </w:r>
                      <w:r>
                        <w:t xml:space="preserve">or a bonus mark.  </w:t>
                      </w:r>
                    </w:p>
                  </w:txbxContent>
                </v:textbox>
                <w10:wrap type="tight"/>
              </v:shape>
            </w:pict>
          </mc:Fallback>
        </mc:AlternateContent>
      </w:r>
      <w:r w:rsidR="00757F6E">
        <w:rPr>
          <w:b/>
          <w:sz w:val="28"/>
          <w:szCs w:val="28"/>
        </w:rPr>
        <w:t>Flash Drive</w:t>
      </w:r>
      <w:r w:rsidR="003D6CAF">
        <w:rPr>
          <w:b/>
          <w:sz w:val="28"/>
          <w:szCs w:val="28"/>
        </w:rPr>
        <w:t xml:space="preserve"> - would be useful for all your classes but it is not required.</w:t>
      </w:r>
    </w:p>
    <w:p w14:paraId="18A83C9F" w14:textId="77777777" w:rsidR="009B1D63" w:rsidRDefault="009B1D63">
      <w:pPr>
        <w:spacing w:after="0" w:line="240" w:lineRule="auto"/>
        <w:rPr>
          <w:b/>
          <w:sz w:val="28"/>
          <w:szCs w:val="28"/>
        </w:rPr>
      </w:pPr>
    </w:p>
    <w:p w14:paraId="092A67EC" w14:textId="77777777" w:rsidR="009B1D63" w:rsidRDefault="009B1D63">
      <w:pPr>
        <w:spacing w:after="0" w:line="240" w:lineRule="auto"/>
        <w:rPr>
          <w:b/>
          <w:sz w:val="28"/>
          <w:szCs w:val="28"/>
        </w:rPr>
      </w:pPr>
    </w:p>
    <w:p w14:paraId="3AE17924" w14:textId="77777777" w:rsidR="009B1D63" w:rsidRDefault="009B1D63">
      <w:pPr>
        <w:spacing w:after="0" w:line="240" w:lineRule="auto"/>
        <w:rPr>
          <w:b/>
          <w:sz w:val="28"/>
          <w:szCs w:val="28"/>
        </w:rPr>
      </w:pPr>
      <w:r>
        <w:rPr>
          <w:b/>
          <w:sz w:val="28"/>
          <w:szCs w:val="28"/>
        </w:rPr>
        <w:t>If you want a bonus mark, have your parents email me with the following info:</w:t>
      </w:r>
    </w:p>
    <w:p w14:paraId="76F11A97" w14:textId="77777777" w:rsidR="009B1D63" w:rsidRDefault="009B1D63">
      <w:pPr>
        <w:spacing w:after="0" w:line="240" w:lineRule="auto"/>
        <w:rPr>
          <w:b/>
          <w:sz w:val="28"/>
          <w:szCs w:val="28"/>
        </w:rPr>
      </w:pPr>
    </w:p>
    <w:p w14:paraId="1A95FBC2" w14:textId="77777777" w:rsidR="009B1D63" w:rsidRDefault="009B1D63">
      <w:pPr>
        <w:spacing w:after="0" w:line="240" w:lineRule="auto"/>
        <w:rPr>
          <w:b/>
          <w:sz w:val="28"/>
          <w:szCs w:val="28"/>
        </w:rPr>
      </w:pPr>
    </w:p>
    <w:p w14:paraId="06E80058" w14:textId="77777777" w:rsidR="009B1D63" w:rsidRDefault="009B1D63">
      <w:pPr>
        <w:spacing w:after="0" w:line="240" w:lineRule="auto"/>
        <w:rPr>
          <w:b/>
          <w:sz w:val="28"/>
          <w:szCs w:val="28"/>
        </w:rPr>
      </w:pPr>
    </w:p>
    <w:p w14:paraId="0D61F2A9" w14:textId="77777777" w:rsidR="009B1D63" w:rsidRDefault="009B1D63">
      <w:pPr>
        <w:spacing w:after="0" w:line="240" w:lineRule="auto"/>
        <w:rPr>
          <w:b/>
          <w:sz w:val="28"/>
          <w:szCs w:val="28"/>
        </w:rPr>
      </w:pPr>
    </w:p>
    <w:p w14:paraId="01A6E3D6" w14:textId="77777777" w:rsidR="009B1D63" w:rsidRDefault="009B1D63">
      <w:pPr>
        <w:spacing w:after="0" w:line="240" w:lineRule="auto"/>
        <w:rPr>
          <w:b/>
          <w:sz w:val="28"/>
          <w:szCs w:val="28"/>
        </w:rPr>
      </w:pPr>
    </w:p>
    <w:p w14:paraId="7A7F432F" w14:textId="77777777" w:rsidR="009B1D63" w:rsidRDefault="009B1D63">
      <w:pPr>
        <w:spacing w:after="0" w:line="240" w:lineRule="auto"/>
        <w:rPr>
          <w:b/>
          <w:sz w:val="28"/>
          <w:szCs w:val="28"/>
        </w:rPr>
      </w:pPr>
    </w:p>
    <w:p w14:paraId="7F4155FC" w14:textId="77777777" w:rsidR="009B1D63" w:rsidRDefault="009B1D63">
      <w:pPr>
        <w:spacing w:after="0" w:line="240" w:lineRule="auto"/>
        <w:rPr>
          <w:b/>
          <w:sz w:val="28"/>
          <w:szCs w:val="28"/>
        </w:rPr>
      </w:pPr>
    </w:p>
    <w:p w14:paraId="088CB04B" w14:textId="652DBAC6" w:rsidR="009B1D63" w:rsidRDefault="009B1D63">
      <w:pPr>
        <w:spacing w:after="0" w:line="240" w:lineRule="auto"/>
        <w:rPr>
          <w:b/>
          <w:sz w:val="28"/>
          <w:szCs w:val="28"/>
        </w:rPr>
      </w:pPr>
      <w:r>
        <w:rPr>
          <w:b/>
          <w:sz w:val="28"/>
          <w:szCs w:val="28"/>
        </w:rPr>
        <w:t xml:space="preserve">My email:  </w:t>
      </w:r>
      <w:hyperlink r:id="rId9" w:history="1">
        <w:r w:rsidR="0016090E" w:rsidRPr="002917F0">
          <w:rPr>
            <w:rStyle w:val="Hyperlink"/>
            <w:b/>
            <w:sz w:val="28"/>
            <w:szCs w:val="28"/>
          </w:rPr>
          <w:t>kathy.macdonald@nbed.nb.ca</w:t>
        </w:r>
      </w:hyperlink>
    </w:p>
    <w:p w14:paraId="7797D466" w14:textId="234F828A" w:rsidR="00536381" w:rsidRDefault="00536381">
      <w:pPr>
        <w:spacing w:after="0" w:line="240" w:lineRule="auto"/>
        <w:rPr>
          <w:b/>
          <w:sz w:val="28"/>
          <w:szCs w:val="28"/>
        </w:rPr>
      </w:pPr>
    </w:p>
    <w:p w14:paraId="3C4FBCE1" w14:textId="1AB99EF7" w:rsidR="00536381" w:rsidRDefault="00536381">
      <w:pPr>
        <w:spacing w:after="0" w:line="240" w:lineRule="auto"/>
        <w:rPr>
          <w:b/>
          <w:sz w:val="28"/>
          <w:szCs w:val="28"/>
        </w:rPr>
      </w:pPr>
    </w:p>
    <w:p w14:paraId="5E141EEE" w14:textId="0BA3EDEC" w:rsidR="00536381" w:rsidRDefault="00536381">
      <w:pPr>
        <w:spacing w:after="0" w:line="240" w:lineRule="auto"/>
        <w:rPr>
          <w:b/>
          <w:sz w:val="28"/>
          <w:szCs w:val="28"/>
        </w:rPr>
      </w:pPr>
    </w:p>
    <w:p w14:paraId="2AEB35FA" w14:textId="197CB950" w:rsidR="00536381" w:rsidRDefault="00536381">
      <w:pPr>
        <w:spacing w:after="0" w:line="240" w:lineRule="auto"/>
        <w:rPr>
          <w:b/>
          <w:sz w:val="28"/>
          <w:szCs w:val="28"/>
        </w:rPr>
      </w:pPr>
    </w:p>
    <w:p w14:paraId="60DDDFC4" w14:textId="46678DD6" w:rsidR="00536381" w:rsidRDefault="00536381">
      <w:pPr>
        <w:spacing w:after="0" w:line="240" w:lineRule="auto"/>
        <w:rPr>
          <w:b/>
          <w:sz w:val="28"/>
          <w:szCs w:val="28"/>
        </w:rPr>
      </w:pPr>
    </w:p>
    <w:p w14:paraId="0DB930B9" w14:textId="0B9C95DE" w:rsidR="00536381" w:rsidRDefault="00536381">
      <w:pPr>
        <w:spacing w:after="0" w:line="240" w:lineRule="auto"/>
        <w:rPr>
          <w:b/>
          <w:sz w:val="28"/>
          <w:szCs w:val="28"/>
        </w:rPr>
      </w:pPr>
    </w:p>
    <w:sectPr w:rsidR="00536381" w:rsidSect="00DA1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E28BE"/>
    <w:multiLevelType w:val="hybridMultilevel"/>
    <w:tmpl w:val="7446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70575"/>
    <w:multiLevelType w:val="hybridMultilevel"/>
    <w:tmpl w:val="CD7CA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B4F78"/>
    <w:multiLevelType w:val="hybridMultilevel"/>
    <w:tmpl w:val="019AD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4C6F69"/>
    <w:multiLevelType w:val="hybridMultilevel"/>
    <w:tmpl w:val="A01E2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A8757F"/>
    <w:multiLevelType w:val="hybridMultilevel"/>
    <w:tmpl w:val="AEFEE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8A"/>
    <w:rsid w:val="000035AC"/>
    <w:rsid w:val="00045337"/>
    <w:rsid w:val="00083644"/>
    <w:rsid w:val="00095108"/>
    <w:rsid w:val="000E18E8"/>
    <w:rsid w:val="0010443B"/>
    <w:rsid w:val="0016090E"/>
    <w:rsid w:val="001622BC"/>
    <w:rsid w:val="00177A63"/>
    <w:rsid w:val="001A5D9A"/>
    <w:rsid w:val="001A77F7"/>
    <w:rsid w:val="001D30AC"/>
    <w:rsid w:val="00245001"/>
    <w:rsid w:val="00283126"/>
    <w:rsid w:val="002E5DE2"/>
    <w:rsid w:val="00332D98"/>
    <w:rsid w:val="0036746B"/>
    <w:rsid w:val="00372E13"/>
    <w:rsid w:val="00384988"/>
    <w:rsid w:val="003A51ED"/>
    <w:rsid w:val="003D55A9"/>
    <w:rsid w:val="003D6CAF"/>
    <w:rsid w:val="00430A07"/>
    <w:rsid w:val="005101F0"/>
    <w:rsid w:val="005156D7"/>
    <w:rsid w:val="00520075"/>
    <w:rsid w:val="00534E6A"/>
    <w:rsid w:val="00536381"/>
    <w:rsid w:val="005443F3"/>
    <w:rsid w:val="005808F4"/>
    <w:rsid w:val="005849A1"/>
    <w:rsid w:val="005B0C3E"/>
    <w:rsid w:val="005D28B8"/>
    <w:rsid w:val="006B4C98"/>
    <w:rsid w:val="006B53ED"/>
    <w:rsid w:val="00716B9B"/>
    <w:rsid w:val="00757F6E"/>
    <w:rsid w:val="0079682B"/>
    <w:rsid w:val="007B4EE8"/>
    <w:rsid w:val="007D6199"/>
    <w:rsid w:val="0081060B"/>
    <w:rsid w:val="008431B3"/>
    <w:rsid w:val="00861BE3"/>
    <w:rsid w:val="00882A27"/>
    <w:rsid w:val="00912805"/>
    <w:rsid w:val="009452E7"/>
    <w:rsid w:val="00946456"/>
    <w:rsid w:val="009B1D63"/>
    <w:rsid w:val="009D5EFB"/>
    <w:rsid w:val="009E228A"/>
    <w:rsid w:val="00A151F6"/>
    <w:rsid w:val="00A15E36"/>
    <w:rsid w:val="00A20D01"/>
    <w:rsid w:val="00AE0CBE"/>
    <w:rsid w:val="00AF4960"/>
    <w:rsid w:val="00C838CE"/>
    <w:rsid w:val="00C85803"/>
    <w:rsid w:val="00CC7E94"/>
    <w:rsid w:val="00D55C85"/>
    <w:rsid w:val="00D97286"/>
    <w:rsid w:val="00DA1DD9"/>
    <w:rsid w:val="00DD3304"/>
    <w:rsid w:val="00DD7A93"/>
    <w:rsid w:val="00E554B7"/>
    <w:rsid w:val="00E709C5"/>
    <w:rsid w:val="00EC456A"/>
    <w:rsid w:val="00F06E67"/>
    <w:rsid w:val="00F67EF0"/>
    <w:rsid w:val="00F711D7"/>
    <w:rsid w:val="00F861C2"/>
    <w:rsid w:val="00FE7DA2"/>
    <w:rsid w:val="3850A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8055"/>
  <w15:docId w15:val="{0D67B780-C66B-4AD7-8AA4-73D4E60E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8A"/>
    <w:pPr>
      <w:ind w:left="720"/>
      <w:contextualSpacing/>
    </w:pPr>
  </w:style>
  <w:style w:type="table" w:styleId="TableGrid">
    <w:name w:val="Table Grid"/>
    <w:basedOn w:val="TableNormal"/>
    <w:uiPriority w:val="59"/>
    <w:rsid w:val="005849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36381"/>
    <w:rPr>
      <w:color w:val="0000FF" w:themeColor="hyperlink"/>
      <w:u w:val="single"/>
    </w:rPr>
  </w:style>
  <w:style w:type="paragraph" w:styleId="NoSpacing">
    <w:name w:val="No Spacing"/>
    <w:uiPriority w:val="1"/>
    <w:qFormat/>
    <w:rsid w:val="000035AC"/>
    <w:pPr>
      <w:spacing w:after="0" w:line="240" w:lineRule="auto"/>
    </w:pPr>
  </w:style>
  <w:style w:type="paragraph" w:styleId="BalloonText">
    <w:name w:val="Balloon Text"/>
    <w:basedOn w:val="Normal"/>
    <w:link w:val="BalloonTextChar"/>
    <w:uiPriority w:val="99"/>
    <w:semiHidden/>
    <w:unhideWhenUsed/>
    <w:rsid w:val="0051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thy.macdonald@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7" ma:contentTypeDescription="Create a new document." ma:contentTypeScope="" ma:versionID="39ab68c868e918b9189dfb352df16919">
  <xsd:schema xmlns:xsd="http://www.w3.org/2001/XMLSchema" xmlns:xs="http://www.w3.org/2001/XMLSchema" xmlns:p="http://schemas.microsoft.com/office/2006/metadata/properties" xmlns:ns3="717987ee-c82c-4776-b480-5ff807c8c756" targetNamespace="http://schemas.microsoft.com/office/2006/metadata/properties" ma:root="true" ma:fieldsID="7672a4583ed9025b9a46684b67068aa3"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BECBF-16C8-48AF-A557-F26FE5826670}">
  <ds:schemaRefs>
    <ds:schemaRef ds:uri="http://schemas.openxmlformats.org/officeDocument/2006/bibliography"/>
  </ds:schemaRefs>
</ds:datastoreItem>
</file>

<file path=customXml/itemProps2.xml><?xml version="1.0" encoding="utf-8"?>
<ds:datastoreItem xmlns:ds="http://schemas.openxmlformats.org/officeDocument/2006/customXml" ds:itemID="{F2261D5C-3F8A-4468-9AC0-20B6D1F11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E9AC9-65CF-40FA-BD82-4071909A8D7A}">
  <ds:schemaRefs>
    <ds:schemaRef ds:uri="http://schemas.microsoft.com/sharepoint/v3/contenttype/forms"/>
  </ds:schemaRefs>
</ds:datastoreItem>
</file>

<file path=customXml/itemProps4.xml><?xml version="1.0" encoding="utf-8"?>
<ds:datastoreItem xmlns:ds="http://schemas.openxmlformats.org/officeDocument/2006/customXml" ds:itemID="{6AD89867-374E-4DEF-866C-EDD8E2F5F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MacDonald, Kathy (ASD-N)</cp:lastModifiedBy>
  <cp:revision>2</cp:revision>
  <cp:lastPrinted>2019-09-17T18:31:00Z</cp:lastPrinted>
  <dcterms:created xsi:type="dcterms:W3CDTF">2020-09-08T02:02:00Z</dcterms:created>
  <dcterms:modified xsi:type="dcterms:W3CDTF">2020-09-08T02:02:00Z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